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BF6" w:rsidRDefault="00251BF6" w:rsidP="00251BF6">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05500" cy="666750"/>
            <wp:effectExtent l="19050" t="0" r="0" b="0"/>
            <wp:docPr id="2" name="Рисунок 2" descr="C:\Users\LENA\Documents\колла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A\Documents\коллаж.jpg"/>
                    <pic:cNvPicPr>
                      <a:picLocks noChangeAspect="1" noChangeArrowheads="1"/>
                    </pic:cNvPicPr>
                  </pic:nvPicPr>
                  <pic:blipFill>
                    <a:blip r:embed="rId5"/>
                    <a:srcRect/>
                    <a:stretch>
                      <a:fillRect/>
                    </a:stretch>
                  </pic:blipFill>
                  <pic:spPr bwMode="auto">
                    <a:xfrm>
                      <a:off x="0" y="0"/>
                      <a:ext cx="5905500" cy="666750"/>
                    </a:xfrm>
                    <a:prstGeom prst="rect">
                      <a:avLst/>
                    </a:prstGeom>
                    <a:noFill/>
                    <a:ln w="9525">
                      <a:noFill/>
                      <a:miter lim="800000"/>
                      <a:headEnd/>
                      <a:tailEnd/>
                    </a:ln>
                  </pic:spPr>
                </pic:pic>
              </a:graphicData>
            </a:graphic>
          </wp:inline>
        </w:drawing>
      </w:r>
    </w:p>
    <w:p w:rsidR="00251BF6" w:rsidRDefault="00251BF6" w:rsidP="00251BF6">
      <w:pPr>
        <w:tabs>
          <w:tab w:val="left" w:pos="7075"/>
        </w:tabs>
        <w:rPr>
          <w:rFonts w:ascii="Times New Roman" w:hAnsi="Times New Roman" w:cs="Times New Roman"/>
          <w:b/>
          <w:sz w:val="28"/>
          <w:szCs w:val="28"/>
        </w:rPr>
      </w:pPr>
      <w:r w:rsidRPr="00385DB5">
        <w:rPr>
          <w:rFonts w:ascii="Times New Roman" w:hAnsi="Times New Roman" w:cs="Times New Roman"/>
          <w:sz w:val="28"/>
          <w:szCs w:val="28"/>
        </w:rPr>
        <w:t xml:space="preserve">             </w:t>
      </w:r>
      <w:r w:rsidRPr="008D2EE6">
        <w:rPr>
          <w:rFonts w:ascii="Times New Roman" w:hAnsi="Times New Roman" w:cs="Times New Roman"/>
          <w:sz w:val="28"/>
          <w:szCs w:val="28"/>
        </w:rPr>
        <w:t xml:space="preserve">                       </w:t>
      </w:r>
      <w:r w:rsidR="00947294">
        <w:rPr>
          <w:rFonts w:ascii="Times New Roman" w:hAnsi="Times New Roman" w:cs="Times New Roman"/>
          <w:b/>
          <w:sz w:val="28"/>
          <w:szCs w:val="28"/>
        </w:rPr>
        <w:t xml:space="preserve">ТВОРЧЕСКАЯ </w:t>
      </w:r>
      <w:r w:rsidR="00B93E81">
        <w:rPr>
          <w:rFonts w:ascii="Times New Roman" w:hAnsi="Times New Roman" w:cs="Times New Roman"/>
          <w:b/>
          <w:sz w:val="28"/>
          <w:szCs w:val="28"/>
        </w:rPr>
        <w:t xml:space="preserve"> </w:t>
      </w:r>
      <w:r w:rsidRPr="004226CD">
        <w:rPr>
          <w:rFonts w:ascii="Times New Roman" w:hAnsi="Times New Roman" w:cs="Times New Roman"/>
          <w:b/>
          <w:sz w:val="28"/>
          <w:szCs w:val="28"/>
        </w:rPr>
        <w:t>МАСТЕРСКАЯ</w:t>
      </w:r>
      <w:r w:rsidRPr="004226CD">
        <w:rPr>
          <w:rFonts w:ascii="Times New Roman" w:hAnsi="Times New Roman" w:cs="Times New Roman"/>
          <w:b/>
          <w:sz w:val="28"/>
          <w:szCs w:val="28"/>
        </w:rPr>
        <w:tab/>
      </w:r>
    </w:p>
    <w:p w:rsidR="00894798" w:rsidRDefault="00251BF6" w:rsidP="00251BF6">
      <w:pPr>
        <w:tabs>
          <w:tab w:val="left" w:pos="7075"/>
        </w:tabs>
        <w:rPr>
          <w:rFonts w:ascii="Times New Roman" w:hAnsi="Times New Roman" w:cs="Times New Roman"/>
          <w:b/>
          <w:sz w:val="28"/>
          <w:szCs w:val="28"/>
        </w:rPr>
      </w:pPr>
      <w:r>
        <w:rPr>
          <w:rFonts w:ascii="Times New Roman" w:hAnsi="Times New Roman" w:cs="Times New Roman"/>
          <w:b/>
          <w:sz w:val="28"/>
          <w:szCs w:val="28"/>
        </w:rPr>
        <w:t xml:space="preserve"> </w:t>
      </w:r>
      <w:r w:rsidR="00894798">
        <w:rPr>
          <w:rFonts w:ascii="Times New Roman" w:hAnsi="Times New Roman" w:cs="Times New Roman"/>
          <w:b/>
          <w:sz w:val="28"/>
          <w:szCs w:val="28"/>
        </w:rPr>
        <w:t xml:space="preserve">                                         </w:t>
      </w:r>
      <w:r>
        <w:rPr>
          <w:rFonts w:ascii="Times New Roman" w:hAnsi="Times New Roman" w:cs="Times New Roman"/>
          <w:b/>
          <w:sz w:val="28"/>
          <w:szCs w:val="28"/>
        </w:rPr>
        <w:t>к</w:t>
      </w:r>
      <w:r w:rsidRPr="00251BF6">
        <w:rPr>
          <w:rFonts w:ascii="Times New Roman" w:hAnsi="Times New Roman" w:cs="Times New Roman"/>
          <w:b/>
          <w:sz w:val="28"/>
          <w:szCs w:val="28"/>
        </w:rPr>
        <w:t xml:space="preserve">ак </w:t>
      </w:r>
      <w:r>
        <w:rPr>
          <w:rFonts w:ascii="Times New Roman" w:hAnsi="Times New Roman" w:cs="Times New Roman"/>
          <w:b/>
          <w:sz w:val="28"/>
          <w:szCs w:val="28"/>
        </w:rPr>
        <w:t>сист</w:t>
      </w:r>
      <w:r w:rsidR="00894798">
        <w:rPr>
          <w:rFonts w:ascii="Times New Roman" w:hAnsi="Times New Roman" w:cs="Times New Roman"/>
          <w:b/>
          <w:sz w:val="28"/>
          <w:szCs w:val="28"/>
        </w:rPr>
        <w:t xml:space="preserve">ема целей и задач </w:t>
      </w:r>
    </w:p>
    <w:p w:rsidR="00251BF6" w:rsidRPr="004226CD" w:rsidRDefault="00894798" w:rsidP="00251BF6">
      <w:pPr>
        <w:tabs>
          <w:tab w:val="left" w:pos="7075"/>
        </w:tabs>
        <w:rPr>
          <w:rFonts w:ascii="Times New Roman" w:hAnsi="Times New Roman" w:cs="Times New Roman"/>
          <w:b/>
          <w:sz w:val="28"/>
          <w:szCs w:val="28"/>
        </w:rPr>
      </w:pPr>
      <w:r>
        <w:rPr>
          <w:rFonts w:ascii="Times New Roman" w:hAnsi="Times New Roman" w:cs="Times New Roman"/>
          <w:b/>
          <w:sz w:val="28"/>
          <w:szCs w:val="28"/>
        </w:rPr>
        <w:t xml:space="preserve">            в</w:t>
      </w:r>
      <w:r w:rsidR="00251BF6">
        <w:rPr>
          <w:rFonts w:ascii="Times New Roman" w:hAnsi="Times New Roman" w:cs="Times New Roman"/>
          <w:b/>
          <w:sz w:val="28"/>
          <w:szCs w:val="28"/>
        </w:rPr>
        <w:t xml:space="preserve"> воспитании</w:t>
      </w:r>
      <w:r>
        <w:rPr>
          <w:rFonts w:ascii="Times New Roman" w:hAnsi="Times New Roman" w:cs="Times New Roman"/>
          <w:b/>
          <w:sz w:val="28"/>
          <w:szCs w:val="28"/>
        </w:rPr>
        <w:t>,</w:t>
      </w:r>
      <w:r w:rsidR="00251BF6">
        <w:rPr>
          <w:rFonts w:ascii="Times New Roman" w:hAnsi="Times New Roman" w:cs="Times New Roman"/>
          <w:b/>
          <w:sz w:val="28"/>
          <w:szCs w:val="28"/>
        </w:rPr>
        <w:t xml:space="preserve"> </w:t>
      </w:r>
      <w:r>
        <w:rPr>
          <w:rFonts w:ascii="Times New Roman" w:hAnsi="Times New Roman" w:cs="Times New Roman"/>
          <w:b/>
          <w:sz w:val="28"/>
          <w:szCs w:val="28"/>
        </w:rPr>
        <w:t xml:space="preserve">образовании </w:t>
      </w:r>
      <w:r w:rsidR="00251BF6">
        <w:rPr>
          <w:rFonts w:ascii="Times New Roman" w:hAnsi="Times New Roman" w:cs="Times New Roman"/>
          <w:b/>
          <w:sz w:val="28"/>
          <w:szCs w:val="28"/>
        </w:rPr>
        <w:t xml:space="preserve">и </w:t>
      </w:r>
      <w:r>
        <w:rPr>
          <w:rFonts w:ascii="Times New Roman" w:hAnsi="Times New Roman" w:cs="Times New Roman"/>
          <w:b/>
          <w:sz w:val="28"/>
          <w:szCs w:val="28"/>
        </w:rPr>
        <w:t xml:space="preserve">эстетическом </w:t>
      </w:r>
      <w:r w:rsidR="00947294">
        <w:rPr>
          <w:rFonts w:ascii="Times New Roman" w:hAnsi="Times New Roman" w:cs="Times New Roman"/>
          <w:b/>
          <w:sz w:val="28"/>
          <w:szCs w:val="28"/>
        </w:rPr>
        <w:t xml:space="preserve">развитии </w:t>
      </w:r>
      <w:r w:rsidR="00251BF6">
        <w:rPr>
          <w:rFonts w:ascii="Times New Roman" w:hAnsi="Times New Roman" w:cs="Times New Roman"/>
          <w:b/>
          <w:sz w:val="28"/>
          <w:szCs w:val="28"/>
        </w:rPr>
        <w:t>детей</w:t>
      </w:r>
      <w:r w:rsidR="00947294">
        <w:rPr>
          <w:rFonts w:ascii="Times New Roman" w:hAnsi="Times New Roman" w:cs="Times New Roman"/>
          <w:b/>
          <w:sz w:val="28"/>
          <w:szCs w:val="28"/>
        </w:rPr>
        <w:t>.</w:t>
      </w:r>
      <w:r w:rsidR="00251BF6" w:rsidRPr="004226CD">
        <w:rPr>
          <w:rFonts w:ascii="Times New Roman" w:hAnsi="Times New Roman" w:cs="Times New Roman"/>
          <w:b/>
          <w:sz w:val="28"/>
          <w:szCs w:val="28"/>
        </w:rPr>
        <w:t xml:space="preserve">  </w:t>
      </w:r>
    </w:p>
    <w:p w:rsidR="000A19F3" w:rsidRDefault="00A70C95" w:rsidP="000A19F3">
      <w:pPr>
        <w:rPr>
          <w:rFonts w:ascii="Times New Roman" w:hAnsi="Times New Roman" w:cs="Times New Roman"/>
          <w:sz w:val="28"/>
          <w:szCs w:val="28"/>
        </w:rPr>
      </w:pPr>
      <w:r>
        <w:rPr>
          <w:rFonts w:ascii="Times New Roman" w:hAnsi="Times New Roman" w:cs="Times New Roman"/>
          <w:sz w:val="28"/>
          <w:szCs w:val="28"/>
        </w:rPr>
        <w:t xml:space="preserve">                                                                  </w:t>
      </w:r>
      <w:r w:rsidR="00950F23">
        <w:rPr>
          <w:rFonts w:ascii="Times New Roman" w:hAnsi="Times New Roman" w:cs="Times New Roman"/>
          <w:sz w:val="28"/>
          <w:szCs w:val="28"/>
        </w:rPr>
        <w:t xml:space="preserve">…« Благо, даруемое нам искусством,   </w:t>
      </w:r>
      <w:r>
        <w:rPr>
          <w:rFonts w:ascii="Times New Roman" w:hAnsi="Times New Roman" w:cs="Times New Roman"/>
          <w:sz w:val="28"/>
          <w:szCs w:val="28"/>
        </w:rPr>
        <w:t>не в</w:t>
      </w:r>
      <w:r w:rsidR="00950F23">
        <w:rPr>
          <w:rFonts w:ascii="Times New Roman" w:hAnsi="Times New Roman" w:cs="Times New Roman"/>
          <w:sz w:val="28"/>
          <w:szCs w:val="28"/>
        </w:rPr>
        <w:t xml:space="preserve"> том, чему мы от него учимся, а в том, какими мы, благодаря </w:t>
      </w:r>
      <w:proofErr w:type="gramStart"/>
      <w:r w:rsidR="00950F23">
        <w:rPr>
          <w:rFonts w:ascii="Times New Roman" w:hAnsi="Times New Roman" w:cs="Times New Roman"/>
          <w:sz w:val="28"/>
          <w:szCs w:val="28"/>
        </w:rPr>
        <w:t>ему</w:t>
      </w:r>
      <w:proofErr w:type="gramEnd"/>
      <w:r w:rsidR="00950F23">
        <w:rPr>
          <w:rFonts w:ascii="Times New Roman" w:hAnsi="Times New Roman" w:cs="Times New Roman"/>
          <w:sz w:val="28"/>
          <w:szCs w:val="28"/>
        </w:rPr>
        <w:t xml:space="preserve">  становимся</w:t>
      </w:r>
      <w:r w:rsidRPr="008D2EE6">
        <w:rPr>
          <w:rFonts w:ascii="Times New Roman" w:hAnsi="Times New Roman" w:cs="Times New Roman"/>
          <w:sz w:val="28"/>
          <w:szCs w:val="28"/>
        </w:rPr>
        <w:t>»</w:t>
      </w:r>
      <w:r>
        <w:rPr>
          <w:rFonts w:ascii="Times New Roman" w:hAnsi="Times New Roman" w:cs="Times New Roman"/>
          <w:sz w:val="28"/>
          <w:szCs w:val="28"/>
        </w:rPr>
        <w:t>…</w:t>
      </w:r>
      <w:r w:rsidR="000A19F3">
        <w:rPr>
          <w:rFonts w:ascii="Times New Roman" w:hAnsi="Times New Roman" w:cs="Times New Roman"/>
          <w:sz w:val="28"/>
          <w:szCs w:val="28"/>
        </w:rPr>
        <w:t xml:space="preserve">                                                         </w:t>
      </w:r>
      <w:r w:rsidR="00423B9C">
        <w:rPr>
          <w:rFonts w:ascii="Times New Roman" w:hAnsi="Times New Roman" w:cs="Times New Roman"/>
          <w:sz w:val="28"/>
          <w:szCs w:val="28"/>
        </w:rPr>
        <w:t xml:space="preserve">                               </w:t>
      </w:r>
      <w:r w:rsidR="000A19F3">
        <w:rPr>
          <w:rFonts w:ascii="Times New Roman" w:hAnsi="Times New Roman" w:cs="Times New Roman"/>
          <w:sz w:val="28"/>
          <w:szCs w:val="28"/>
        </w:rPr>
        <w:t>О.Уа</w:t>
      </w:r>
      <w:r w:rsidR="00423B9C">
        <w:rPr>
          <w:rFonts w:ascii="Times New Roman" w:hAnsi="Times New Roman" w:cs="Times New Roman"/>
          <w:sz w:val="28"/>
          <w:szCs w:val="28"/>
        </w:rPr>
        <w:t>й</w:t>
      </w:r>
      <w:r w:rsidR="000A19F3">
        <w:rPr>
          <w:rFonts w:ascii="Times New Roman" w:hAnsi="Times New Roman" w:cs="Times New Roman"/>
          <w:sz w:val="28"/>
          <w:szCs w:val="28"/>
        </w:rPr>
        <w:t>льд</w:t>
      </w:r>
    </w:p>
    <w:p w:rsidR="00520196" w:rsidRPr="00520196" w:rsidRDefault="00950F23" w:rsidP="00520196">
      <w:pPr>
        <w:rPr>
          <w:rFonts w:ascii="Times New Roman" w:hAnsi="Times New Roman" w:cs="Times New Roman"/>
          <w:sz w:val="28"/>
          <w:szCs w:val="28"/>
        </w:rPr>
      </w:pPr>
      <w:r>
        <w:rPr>
          <w:rFonts w:ascii="Times New Roman" w:hAnsi="Times New Roman" w:cs="Times New Roman"/>
          <w:sz w:val="28"/>
          <w:szCs w:val="28"/>
        </w:rPr>
        <w:t xml:space="preserve">Наша душа, как цветок – его нельзя раскрыть </w:t>
      </w:r>
      <w:r w:rsidR="00251BF6" w:rsidRPr="004226CD">
        <w:rPr>
          <w:rFonts w:ascii="Times New Roman" w:hAnsi="Times New Roman" w:cs="Times New Roman"/>
          <w:sz w:val="28"/>
          <w:szCs w:val="28"/>
        </w:rPr>
        <w:t>силой</w:t>
      </w:r>
      <w:r>
        <w:rPr>
          <w:rFonts w:ascii="Times New Roman" w:hAnsi="Times New Roman" w:cs="Times New Roman"/>
          <w:sz w:val="28"/>
          <w:szCs w:val="28"/>
        </w:rPr>
        <w:t xml:space="preserve">, он должен раскрыться сам… и тогда не надо ничего </w:t>
      </w:r>
      <w:r w:rsidR="00251BF6" w:rsidRPr="004226CD">
        <w:rPr>
          <w:rFonts w:ascii="Times New Roman" w:hAnsi="Times New Roman" w:cs="Times New Roman"/>
          <w:sz w:val="28"/>
          <w:szCs w:val="28"/>
        </w:rPr>
        <w:t>доказывать</w:t>
      </w:r>
      <w:r>
        <w:rPr>
          <w:rFonts w:ascii="Times New Roman" w:hAnsi="Times New Roman" w:cs="Times New Roman"/>
          <w:sz w:val="28"/>
          <w:szCs w:val="28"/>
        </w:rPr>
        <w:t>, красоту видно, разум слышно, а доброту чувствуешь</w:t>
      </w:r>
      <w:r w:rsidR="00E567CD">
        <w:rPr>
          <w:rFonts w:ascii="Times New Roman" w:hAnsi="Times New Roman" w:cs="Times New Roman"/>
          <w:sz w:val="28"/>
          <w:szCs w:val="28"/>
        </w:rPr>
        <w:t>.</w:t>
      </w:r>
      <w:r w:rsidR="00A00B14">
        <w:rPr>
          <w:rFonts w:ascii="Times New Roman" w:hAnsi="Times New Roman" w:cs="Times New Roman"/>
          <w:sz w:val="28"/>
          <w:szCs w:val="28"/>
        </w:rPr>
        <w:t xml:space="preserve">                                                                                              </w:t>
      </w:r>
      <w:r w:rsidR="00E567CD">
        <w:rPr>
          <w:rFonts w:ascii="Times New Roman" w:hAnsi="Times New Roman" w:cs="Times New Roman"/>
          <w:sz w:val="28"/>
          <w:szCs w:val="28"/>
        </w:rPr>
        <w:t>Именно искусство способно реально, в данный момент изменить состояние нашей души, непосредственно сейчас, когда мы созерцаем полотна художников, слышим музыку и т</w:t>
      </w:r>
      <w:proofErr w:type="gramStart"/>
      <w:r w:rsidR="00E567CD">
        <w:rPr>
          <w:rFonts w:ascii="Times New Roman" w:hAnsi="Times New Roman" w:cs="Times New Roman"/>
          <w:sz w:val="28"/>
          <w:szCs w:val="28"/>
        </w:rPr>
        <w:t>.д</w:t>
      </w:r>
      <w:proofErr w:type="gramEnd"/>
      <w:r w:rsidR="00E567CD">
        <w:rPr>
          <w:rFonts w:ascii="Times New Roman" w:hAnsi="Times New Roman" w:cs="Times New Roman"/>
          <w:sz w:val="28"/>
          <w:szCs w:val="28"/>
        </w:rPr>
        <w:t>… и это – сейчас в работе с детьми играет важную роль.</w:t>
      </w:r>
      <w:r w:rsidR="00A00B14">
        <w:rPr>
          <w:rFonts w:ascii="Times New Roman" w:hAnsi="Times New Roman" w:cs="Times New Roman"/>
          <w:sz w:val="28"/>
          <w:szCs w:val="28"/>
        </w:rPr>
        <w:t xml:space="preserve">                                                                                                     </w:t>
      </w:r>
      <w:r w:rsidR="00E567CD">
        <w:rPr>
          <w:rFonts w:ascii="Times New Roman" w:hAnsi="Times New Roman" w:cs="Times New Roman"/>
          <w:sz w:val="28"/>
          <w:szCs w:val="28"/>
        </w:rPr>
        <w:t xml:space="preserve">Современный мир испытывает дефицит </w:t>
      </w:r>
      <w:proofErr w:type="gramStart"/>
      <w:r w:rsidR="00E567CD">
        <w:rPr>
          <w:rFonts w:ascii="Times New Roman" w:hAnsi="Times New Roman" w:cs="Times New Roman"/>
          <w:sz w:val="28"/>
          <w:szCs w:val="28"/>
        </w:rPr>
        <w:t>ценностей</w:t>
      </w:r>
      <w:proofErr w:type="gramEnd"/>
      <w:r w:rsidR="00E567CD">
        <w:rPr>
          <w:rFonts w:ascii="Times New Roman" w:hAnsi="Times New Roman" w:cs="Times New Roman"/>
          <w:sz w:val="28"/>
          <w:szCs w:val="28"/>
        </w:rPr>
        <w:t xml:space="preserve"> и именно искусство способно эти ценности восполнять. Мировая </w:t>
      </w:r>
      <w:r w:rsidR="00251BF6" w:rsidRPr="004226CD">
        <w:rPr>
          <w:rFonts w:ascii="Times New Roman" w:hAnsi="Times New Roman" w:cs="Times New Roman"/>
          <w:sz w:val="28"/>
          <w:szCs w:val="28"/>
        </w:rPr>
        <w:t>к</w:t>
      </w:r>
      <w:r w:rsidR="00E567CD">
        <w:rPr>
          <w:rFonts w:ascii="Times New Roman" w:hAnsi="Times New Roman" w:cs="Times New Roman"/>
          <w:sz w:val="28"/>
          <w:szCs w:val="28"/>
        </w:rPr>
        <w:t>ультура – это вечный двигатель, который работает и приносит результаты.</w:t>
      </w:r>
      <w:r w:rsidR="005C7D1C">
        <w:rPr>
          <w:rFonts w:ascii="Times New Roman" w:hAnsi="Times New Roman" w:cs="Times New Roman"/>
          <w:sz w:val="28"/>
          <w:szCs w:val="28"/>
        </w:rPr>
        <w:t xml:space="preserve">                                         </w:t>
      </w:r>
      <w:r w:rsidR="00E567CD">
        <w:rPr>
          <w:rFonts w:ascii="Times New Roman" w:hAnsi="Times New Roman" w:cs="Times New Roman"/>
          <w:sz w:val="28"/>
          <w:szCs w:val="28"/>
        </w:rPr>
        <w:t xml:space="preserve">Как сказал в одном из своих интервью Д.А.Хворостовский: </w:t>
      </w:r>
      <w:r w:rsidR="00A6046C">
        <w:rPr>
          <w:rFonts w:ascii="Times New Roman" w:hAnsi="Times New Roman" w:cs="Times New Roman"/>
          <w:sz w:val="28"/>
          <w:szCs w:val="28"/>
        </w:rPr>
        <w:t>«</w:t>
      </w:r>
      <w:r w:rsidR="00E567CD">
        <w:rPr>
          <w:rFonts w:ascii="Times New Roman" w:hAnsi="Times New Roman" w:cs="Times New Roman"/>
          <w:sz w:val="28"/>
          <w:szCs w:val="28"/>
        </w:rPr>
        <w:t xml:space="preserve">Классическое искусство вечно»! Его мама написала книгу «Сибирская </w:t>
      </w:r>
      <w:r w:rsidR="00251BF6" w:rsidRPr="004226CD">
        <w:rPr>
          <w:rFonts w:ascii="Times New Roman" w:hAnsi="Times New Roman" w:cs="Times New Roman"/>
          <w:sz w:val="28"/>
          <w:szCs w:val="28"/>
        </w:rPr>
        <w:t>сага. Ис</w:t>
      </w:r>
      <w:r w:rsidR="00E567CD">
        <w:rPr>
          <w:rFonts w:ascii="Times New Roman" w:hAnsi="Times New Roman" w:cs="Times New Roman"/>
          <w:sz w:val="28"/>
          <w:szCs w:val="28"/>
        </w:rPr>
        <w:t>тория семьи» - яркий пример того, как искусство определило в жизни человека все.</w:t>
      </w:r>
      <w:r w:rsidR="005C7D1C">
        <w:rPr>
          <w:rFonts w:ascii="Times New Roman" w:hAnsi="Times New Roman" w:cs="Times New Roman"/>
          <w:sz w:val="28"/>
          <w:szCs w:val="28"/>
        </w:rPr>
        <w:t xml:space="preserve">              </w:t>
      </w:r>
      <w:r w:rsidR="00E567CD">
        <w:rPr>
          <w:rFonts w:ascii="Times New Roman" w:hAnsi="Times New Roman" w:cs="Times New Roman"/>
          <w:sz w:val="28"/>
          <w:szCs w:val="28"/>
        </w:rPr>
        <w:t>Классическое искусство детям имеет также очень обширную и разнообразную среду</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251BF6" w:rsidRPr="004226CD">
        <w:rPr>
          <w:rFonts w:ascii="Times New Roman" w:hAnsi="Times New Roman" w:cs="Times New Roman"/>
          <w:sz w:val="28"/>
          <w:szCs w:val="28"/>
        </w:rPr>
        <w:t>Например:</w:t>
      </w:r>
      <w:r w:rsidR="005C7D1C">
        <w:rPr>
          <w:rFonts w:ascii="Times New Roman" w:hAnsi="Times New Roman" w:cs="Times New Roman"/>
          <w:sz w:val="28"/>
          <w:szCs w:val="28"/>
        </w:rPr>
        <w:t xml:space="preserve">                                                                                                                            </w:t>
      </w:r>
      <w:r w:rsidR="00E567CD">
        <w:rPr>
          <w:rFonts w:ascii="Times New Roman" w:hAnsi="Times New Roman" w:cs="Times New Roman"/>
          <w:sz w:val="28"/>
          <w:szCs w:val="28"/>
        </w:rPr>
        <w:t xml:space="preserve">- </w:t>
      </w:r>
      <w:proofErr w:type="gramStart"/>
      <w:r w:rsidR="00E567CD">
        <w:rPr>
          <w:rFonts w:ascii="Times New Roman" w:hAnsi="Times New Roman" w:cs="Times New Roman"/>
          <w:sz w:val="28"/>
          <w:szCs w:val="28"/>
        </w:rPr>
        <w:t xml:space="preserve">«Щелкунчик» открывает ежегодный международный </w:t>
      </w:r>
      <w:r w:rsidR="00251BF6" w:rsidRPr="004226CD">
        <w:rPr>
          <w:rFonts w:ascii="Times New Roman" w:hAnsi="Times New Roman" w:cs="Times New Roman"/>
          <w:sz w:val="28"/>
          <w:szCs w:val="28"/>
        </w:rPr>
        <w:t>конкурс</w:t>
      </w:r>
      <w:r w:rsidR="00E567CD">
        <w:rPr>
          <w:rFonts w:ascii="Times New Roman" w:hAnsi="Times New Roman" w:cs="Times New Roman"/>
          <w:sz w:val="28"/>
          <w:szCs w:val="28"/>
        </w:rPr>
        <w:t xml:space="preserve"> юных музыкантов, где принимают участие только дети</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E567CD">
        <w:rPr>
          <w:rFonts w:ascii="Times New Roman" w:hAnsi="Times New Roman" w:cs="Times New Roman"/>
          <w:sz w:val="28"/>
          <w:szCs w:val="28"/>
        </w:rPr>
        <w:t xml:space="preserve">- «Петя и Волк» получил почетные мировые премии Оскар и </w:t>
      </w:r>
      <w:proofErr w:type="spellStart"/>
      <w:r w:rsidR="00E567CD">
        <w:rPr>
          <w:rFonts w:ascii="Times New Roman" w:hAnsi="Times New Roman" w:cs="Times New Roman"/>
          <w:sz w:val="28"/>
          <w:szCs w:val="28"/>
        </w:rPr>
        <w:t>Гремми</w:t>
      </w:r>
      <w:proofErr w:type="spellEnd"/>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E567CD">
        <w:rPr>
          <w:rFonts w:ascii="Times New Roman" w:hAnsi="Times New Roman" w:cs="Times New Roman"/>
          <w:sz w:val="28"/>
          <w:szCs w:val="28"/>
        </w:rPr>
        <w:t xml:space="preserve">- «Карнавал животных» звучит в заставке перед показом фильмов на Каннском </w:t>
      </w:r>
      <w:r w:rsidR="00AF323E">
        <w:rPr>
          <w:rFonts w:ascii="Times New Roman" w:hAnsi="Times New Roman" w:cs="Times New Roman"/>
          <w:sz w:val="28"/>
          <w:szCs w:val="28"/>
        </w:rPr>
        <w:t>фе</w:t>
      </w:r>
      <w:r w:rsidR="00251BF6" w:rsidRPr="004226CD">
        <w:rPr>
          <w:rFonts w:ascii="Times New Roman" w:hAnsi="Times New Roman" w:cs="Times New Roman"/>
          <w:sz w:val="28"/>
          <w:szCs w:val="28"/>
        </w:rPr>
        <w:t>ст</w:t>
      </w:r>
      <w:r w:rsidR="00AF323E">
        <w:rPr>
          <w:rFonts w:ascii="Times New Roman" w:hAnsi="Times New Roman" w:cs="Times New Roman"/>
          <w:sz w:val="28"/>
          <w:szCs w:val="28"/>
        </w:rPr>
        <w:t>ивале</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AF323E">
        <w:rPr>
          <w:rFonts w:ascii="Times New Roman" w:hAnsi="Times New Roman" w:cs="Times New Roman"/>
          <w:sz w:val="28"/>
          <w:szCs w:val="28"/>
        </w:rPr>
        <w:t>- Полет шмеля из «</w:t>
      </w:r>
      <w:r w:rsidR="00251BF6" w:rsidRPr="004226CD">
        <w:rPr>
          <w:rFonts w:ascii="Times New Roman" w:hAnsi="Times New Roman" w:cs="Times New Roman"/>
          <w:sz w:val="28"/>
          <w:szCs w:val="28"/>
        </w:rPr>
        <w:t>Сказки</w:t>
      </w:r>
      <w:r w:rsidR="00AF323E">
        <w:rPr>
          <w:rFonts w:ascii="Times New Roman" w:hAnsi="Times New Roman" w:cs="Times New Roman"/>
          <w:sz w:val="28"/>
          <w:szCs w:val="28"/>
        </w:rPr>
        <w:t xml:space="preserve"> о царе </w:t>
      </w:r>
      <w:proofErr w:type="spellStart"/>
      <w:r w:rsidR="00AF323E">
        <w:rPr>
          <w:rFonts w:ascii="Times New Roman" w:hAnsi="Times New Roman" w:cs="Times New Roman"/>
          <w:sz w:val="28"/>
          <w:szCs w:val="28"/>
        </w:rPr>
        <w:t>Салтане</w:t>
      </w:r>
      <w:proofErr w:type="spellEnd"/>
      <w:r w:rsidR="00AF323E">
        <w:rPr>
          <w:rFonts w:ascii="Times New Roman" w:hAnsi="Times New Roman" w:cs="Times New Roman"/>
          <w:sz w:val="28"/>
          <w:szCs w:val="28"/>
        </w:rPr>
        <w:t>» занесен в книгу рекордов Гиннеса</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AF323E">
        <w:rPr>
          <w:rFonts w:ascii="Times New Roman" w:hAnsi="Times New Roman" w:cs="Times New Roman"/>
          <w:sz w:val="28"/>
          <w:szCs w:val="28"/>
        </w:rPr>
        <w:t xml:space="preserve">- Декорации к «Пер </w:t>
      </w:r>
      <w:proofErr w:type="spellStart"/>
      <w:r w:rsidR="00AF323E">
        <w:rPr>
          <w:rFonts w:ascii="Times New Roman" w:hAnsi="Times New Roman" w:cs="Times New Roman"/>
          <w:sz w:val="28"/>
          <w:szCs w:val="28"/>
        </w:rPr>
        <w:t>Гюнту</w:t>
      </w:r>
      <w:proofErr w:type="spellEnd"/>
      <w:r w:rsidR="00AF323E">
        <w:rPr>
          <w:rFonts w:ascii="Times New Roman" w:hAnsi="Times New Roman" w:cs="Times New Roman"/>
          <w:sz w:val="28"/>
          <w:szCs w:val="28"/>
        </w:rPr>
        <w:t>» писал Н.К.Рерих</w:t>
      </w:r>
      <w:r w:rsidR="00251BF6" w:rsidRPr="004226CD">
        <w:rPr>
          <w:rFonts w:ascii="Times New Roman" w:hAnsi="Times New Roman" w:cs="Times New Roman"/>
          <w:sz w:val="28"/>
          <w:szCs w:val="28"/>
        </w:rPr>
        <w:t>;</w:t>
      </w:r>
      <w:proofErr w:type="gramEnd"/>
      <w:r w:rsidR="005C7D1C">
        <w:rPr>
          <w:rFonts w:ascii="Times New Roman" w:hAnsi="Times New Roman" w:cs="Times New Roman"/>
          <w:sz w:val="28"/>
          <w:szCs w:val="28"/>
        </w:rPr>
        <w:t xml:space="preserve">                                                                        </w:t>
      </w:r>
      <w:r w:rsidR="00AF323E">
        <w:rPr>
          <w:rFonts w:ascii="Times New Roman" w:hAnsi="Times New Roman" w:cs="Times New Roman"/>
          <w:sz w:val="28"/>
          <w:szCs w:val="28"/>
        </w:rPr>
        <w:t>- Арию Герды из «Снежной Королевы» поет А.Нетребко на мировой сцене</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AF323E">
        <w:rPr>
          <w:rFonts w:ascii="Times New Roman" w:hAnsi="Times New Roman" w:cs="Times New Roman"/>
          <w:sz w:val="28"/>
          <w:szCs w:val="28"/>
        </w:rPr>
        <w:t xml:space="preserve">- Уолт Дисней </w:t>
      </w:r>
      <w:r w:rsidR="00251BF6" w:rsidRPr="004226CD">
        <w:rPr>
          <w:rFonts w:ascii="Times New Roman" w:hAnsi="Times New Roman" w:cs="Times New Roman"/>
          <w:sz w:val="28"/>
          <w:szCs w:val="28"/>
        </w:rPr>
        <w:t>шир</w:t>
      </w:r>
      <w:r w:rsidR="00AF323E">
        <w:rPr>
          <w:rFonts w:ascii="Times New Roman" w:hAnsi="Times New Roman" w:cs="Times New Roman"/>
          <w:sz w:val="28"/>
          <w:szCs w:val="28"/>
        </w:rPr>
        <w:t xml:space="preserve">око использует классическую музыку в различных обработках, аранжировках, </w:t>
      </w:r>
      <w:proofErr w:type="spellStart"/>
      <w:r w:rsidR="00AF323E">
        <w:rPr>
          <w:rFonts w:ascii="Times New Roman" w:hAnsi="Times New Roman" w:cs="Times New Roman"/>
          <w:sz w:val="28"/>
          <w:szCs w:val="28"/>
        </w:rPr>
        <w:t>интерпритациях</w:t>
      </w:r>
      <w:proofErr w:type="spellEnd"/>
      <w:r w:rsidR="00AF323E">
        <w:rPr>
          <w:rFonts w:ascii="Times New Roman" w:hAnsi="Times New Roman" w:cs="Times New Roman"/>
          <w:sz w:val="28"/>
          <w:szCs w:val="28"/>
        </w:rPr>
        <w:t xml:space="preserve"> в своих мультипликационных </w:t>
      </w:r>
      <w:r w:rsidR="00AF323E">
        <w:rPr>
          <w:rFonts w:ascii="Times New Roman" w:hAnsi="Times New Roman" w:cs="Times New Roman"/>
          <w:sz w:val="28"/>
          <w:szCs w:val="28"/>
        </w:rPr>
        <w:lastRenderedPageBreak/>
        <w:t>фильмах, которые знают и смотрят все дети на планете Земля.</w:t>
      </w:r>
      <w:r w:rsidR="005C7D1C">
        <w:rPr>
          <w:rFonts w:ascii="Times New Roman" w:hAnsi="Times New Roman" w:cs="Times New Roman"/>
          <w:sz w:val="28"/>
          <w:szCs w:val="28"/>
        </w:rPr>
        <w:t xml:space="preserve">                             </w:t>
      </w:r>
      <w:r w:rsidR="00AF323E">
        <w:rPr>
          <w:rFonts w:ascii="Times New Roman" w:hAnsi="Times New Roman" w:cs="Times New Roman"/>
          <w:sz w:val="28"/>
          <w:szCs w:val="28"/>
        </w:rPr>
        <w:t xml:space="preserve">Все это говорит о том, что классическое </w:t>
      </w:r>
      <w:r w:rsidR="00251BF6" w:rsidRPr="004226CD">
        <w:rPr>
          <w:rFonts w:ascii="Times New Roman" w:hAnsi="Times New Roman" w:cs="Times New Roman"/>
          <w:sz w:val="28"/>
          <w:szCs w:val="28"/>
        </w:rPr>
        <w:t>искусство</w:t>
      </w:r>
      <w:r w:rsidR="00AF323E">
        <w:rPr>
          <w:rFonts w:ascii="Times New Roman" w:hAnsi="Times New Roman" w:cs="Times New Roman"/>
          <w:sz w:val="28"/>
          <w:szCs w:val="28"/>
        </w:rPr>
        <w:t xml:space="preserve"> </w:t>
      </w:r>
      <w:r w:rsidR="00251BF6" w:rsidRPr="004226CD">
        <w:rPr>
          <w:rFonts w:ascii="Times New Roman" w:hAnsi="Times New Roman" w:cs="Times New Roman"/>
          <w:sz w:val="28"/>
          <w:szCs w:val="28"/>
        </w:rPr>
        <w:t>можно</w:t>
      </w:r>
      <w:r w:rsidR="00AF323E">
        <w:rPr>
          <w:rFonts w:ascii="Times New Roman" w:hAnsi="Times New Roman" w:cs="Times New Roman"/>
          <w:sz w:val="28"/>
          <w:szCs w:val="28"/>
        </w:rPr>
        <w:t xml:space="preserve"> и нужно использовать в работе с детьми, например</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proofErr w:type="gramStart"/>
      <w:r w:rsidR="00AF323E">
        <w:rPr>
          <w:rFonts w:ascii="Times New Roman" w:hAnsi="Times New Roman" w:cs="Times New Roman"/>
          <w:sz w:val="28"/>
          <w:szCs w:val="28"/>
        </w:rPr>
        <w:t xml:space="preserve">Н.А.Римский–Корсаков оперы «Сказка о </w:t>
      </w:r>
      <w:r w:rsidR="00251BF6" w:rsidRPr="004226CD">
        <w:rPr>
          <w:rFonts w:ascii="Times New Roman" w:hAnsi="Times New Roman" w:cs="Times New Roman"/>
          <w:sz w:val="28"/>
          <w:szCs w:val="28"/>
        </w:rPr>
        <w:t>царе</w:t>
      </w:r>
      <w:r w:rsidR="00AF323E">
        <w:rPr>
          <w:rFonts w:ascii="Times New Roman" w:hAnsi="Times New Roman" w:cs="Times New Roman"/>
          <w:sz w:val="28"/>
          <w:szCs w:val="28"/>
        </w:rPr>
        <w:t xml:space="preserve"> </w:t>
      </w:r>
      <w:proofErr w:type="spellStart"/>
      <w:r w:rsidR="00AF323E">
        <w:rPr>
          <w:rFonts w:ascii="Times New Roman" w:hAnsi="Times New Roman" w:cs="Times New Roman"/>
          <w:sz w:val="28"/>
          <w:szCs w:val="28"/>
        </w:rPr>
        <w:t>Салтане</w:t>
      </w:r>
      <w:proofErr w:type="spellEnd"/>
      <w:r w:rsidR="00AF323E">
        <w:rPr>
          <w:rFonts w:ascii="Times New Roman" w:hAnsi="Times New Roman" w:cs="Times New Roman"/>
          <w:sz w:val="28"/>
          <w:szCs w:val="28"/>
        </w:rPr>
        <w:t>», «Садко», «Снегурочка», «</w:t>
      </w:r>
      <w:r w:rsidR="00251BF6" w:rsidRPr="004226CD">
        <w:rPr>
          <w:rFonts w:ascii="Times New Roman" w:hAnsi="Times New Roman" w:cs="Times New Roman"/>
          <w:sz w:val="28"/>
          <w:szCs w:val="28"/>
        </w:rPr>
        <w:t>Золотой</w:t>
      </w:r>
      <w:r w:rsidR="00AF323E">
        <w:rPr>
          <w:rFonts w:ascii="Times New Roman" w:hAnsi="Times New Roman" w:cs="Times New Roman"/>
          <w:sz w:val="28"/>
          <w:szCs w:val="28"/>
        </w:rPr>
        <w:t xml:space="preserve"> Петушок», «</w:t>
      </w:r>
      <w:proofErr w:type="spellStart"/>
      <w:r w:rsidR="00AF323E">
        <w:rPr>
          <w:rFonts w:ascii="Times New Roman" w:hAnsi="Times New Roman" w:cs="Times New Roman"/>
          <w:sz w:val="28"/>
          <w:szCs w:val="28"/>
        </w:rPr>
        <w:t>Кащей</w:t>
      </w:r>
      <w:proofErr w:type="spellEnd"/>
      <w:r w:rsidR="00AF323E">
        <w:rPr>
          <w:rFonts w:ascii="Times New Roman" w:hAnsi="Times New Roman" w:cs="Times New Roman"/>
          <w:sz w:val="28"/>
          <w:szCs w:val="28"/>
        </w:rPr>
        <w:t xml:space="preserve"> Бессмертный», « Сказание о невидимом граде Китеже»</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П.И.</w:t>
      </w:r>
      <w:r w:rsidR="00AF323E">
        <w:rPr>
          <w:rFonts w:ascii="Times New Roman" w:hAnsi="Times New Roman" w:cs="Times New Roman"/>
          <w:sz w:val="28"/>
          <w:szCs w:val="28"/>
        </w:rPr>
        <w:t xml:space="preserve">Чайковский балеты «Спящая красавица», «Лебединое озеро», </w:t>
      </w:r>
      <w:r w:rsidR="009F3DE2">
        <w:rPr>
          <w:rFonts w:ascii="Times New Roman" w:hAnsi="Times New Roman" w:cs="Times New Roman"/>
          <w:sz w:val="28"/>
          <w:szCs w:val="28"/>
        </w:rPr>
        <w:t>опера «Евгений Онегин</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9F3DE2">
        <w:rPr>
          <w:rFonts w:ascii="Times New Roman" w:hAnsi="Times New Roman" w:cs="Times New Roman"/>
          <w:sz w:val="28"/>
          <w:szCs w:val="28"/>
        </w:rPr>
        <w:t>С.С.Прокофьев симфоническая сказка «</w:t>
      </w:r>
      <w:r w:rsidR="006B34BF">
        <w:rPr>
          <w:rFonts w:ascii="Times New Roman" w:hAnsi="Times New Roman" w:cs="Times New Roman"/>
          <w:sz w:val="28"/>
          <w:szCs w:val="28"/>
        </w:rPr>
        <w:t>Петя и Волк», кантата «Александр Невский», балеты «Золушка», «Ромео и Джульетта», оперы «Повесть о настоящем человеке», «Война и Мир»</w:t>
      </w:r>
      <w:r w:rsidR="00251BF6" w:rsidRPr="004226CD">
        <w:rPr>
          <w:rFonts w:ascii="Times New Roman" w:hAnsi="Times New Roman" w:cs="Times New Roman"/>
          <w:sz w:val="28"/>
          <w:szCs w:val="28"/>
        </w:rPr>
        <w:t>;</w:t>
      </w:r>
      <w:proofErr w:type="gramEnd"/>
      <w:r w:rsidR="005C7D1C">
        <w:rPr>
          <w:rFonts w:ascii="Times New Roman" w:hAnsi="Times New Roman" w:cs="Times New Roman"/>
          <w:sz w:val="28"/>
          <w:szCs w:val="28"/>
        </w:rPr>
        <w:t xml:space="preserve">                                                                </w:t>
      </w:r>
      <w:r w:rsidR="006B34BF">
        <w:rPr>
          <w:rFonts w:ascii="Times New Roman" w:hAnsi="Times New Roman" w:cs="Times New Roman"/>
          <w:sz w:val="28"/>
          <w:szCs w:val="28"/>
        </w:rPr>
        <w:t xml:space="preserve">М.И.Глинка оперы «Руслан и Людмила», «Иван </w:t>
      </w:r>
      <w:r w:rsidR="00251BF6" w:rsidRPr="004226CD">
        <w:rPr>
          <w:rFonts w:ascii="Times New Roman" w:hAnsi="Times New Roman" w:cs="Times New Roman"/>
          <w:sz w:val="28"/>
          <w:szCs w:val="28"/>
        </w:rPr>
        <w:t>Сусанин»;</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М.П.Мусоргский оперы «Борис Годунов», «</w:t>
      </w:r>
      <w:proofErr w:type="spellStart"/>
      <w:r w:rsidR="006B34BF">
        <w:rPr>
          <w:rFonts w:ascii="Times New Roman" w:hAnsi="Times New Roman" w:cs="Times New Roman"/>
          <w:sz w:val="28"/>
          <w:szCs w:val="28"/>
        </w:rPr>
        <w:t>Хованщина</w:t>
      </w:r>
      <w:proofErr w:type="spellEnd"/>
      <w:r w:rsidR="00251BF6" w:rsidRPr="004226CD">
        <w:rPr>
          <w:rFonts w:ascii="Times New Roman" w:hAnsi="Times New Roman" w:cs="Times New Roman"/>
          <w:sz w:val="28"/>
          <w:szCs w:val="28"/>
        </w:rPr>
        <w:t>»;</w:t>
      </w:r>
      <w:r w:rsidR="00251BF6" w:rsidRPr="004226CD">
        <w:rPr>
          <w:rFonts w:ascii="Times New Roman" w:hAnsi="Times New Roman" w:cs="Times New Roman"/>
          <w:sz w:val="28"/>
          <w:szCs w:val="28"/>
        </w:rPr>
        <w:tab/>
      </w:r>
      <w:r w:rsidR="005C7D1C">
        <w:rPr>
          <w:rFonts w:ascii="Times New Roman" w:hAnsi="Times New Roman" w:cs="Times New Roman"/>
          <w:sz w:val="28"/>
          <w:szCs w:val="28"/>
        </w:rPr>
        <w:t xml:space="preserve">                        </w:t>
      </w:r>
      <w:r w:rsidR="006B34BF">
        <w:rPr>
          <w:rFonts w:ascii="Times New Roman" w:hAnsi="Times New Roman" w:cs="Times New Roman"/>
          <w:sz w:val="28"/>
          <w:szCs w:val="28"/>
        </w:rPr>
        <w:t>А.П.Бородин опера «Князь Игорь</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И.Ф.</w:t>
      </w:r>
      <w:r w:rsidR="006B34BF">
        <w:rPr>
          <w:rFonts w:ascii="Times New Roman" w:hAnsi="Times New Roman" w:cs="Times New Roman"/>
          <w:sz w:val="28"/>
          <w:szCs w:val="28"/>
        </w:rPr>
        <w:t>Стравинский балеты «Жар Птица», «Петрушка</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Ж.Оффенбах опера «Сказки Гофмана</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К.С.Хачатурян балет «</w:t>
      </w:r>
      <w:proofErr w:type="spellStart"/>
      <w:r w:rsidR="006B34BF">
        <w:rPr>
          <w:rFonts w:ascii="Times New Roman" w:hAnsi="Times New Roman" w:cs="Times New Roman"/>
          <w:sz w:val="28"/>
          <w:szCs w:val="28"/>
        </w:rPr>
        <w:t>Чиполлино</w:t>
      </w:r>
      <w:proofErr w:type="spellEnd"/>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К.</w:t>
      </w:r>
      <w:proofErr w:type="gramStart"/>
      <w:r w:rsidR="00251BF6" w:rsidRPr="004226CD">
        <w:rPr>
          <w:rFonts w:ascii="Times New Roman" w:hAnsi="Times New Roman" w:cs="Times New Roman"/>
          <w:sz w:val="28"/>
          <w:szCs w:val="28"/>
        </w:rPr>
        <w:t>Сен</w:t>
      </w:r>
      <w:r w:rsidR="006B34BF">
        <w:rPr>
          <w:rFonts w:ascii="Times New Roman" w:hAnsi="Times New Roman" w:cs="Times New Roman"/>
          <w:sz w:val="28"/>
          <w:szCs w:val="28"/>
        </w:rPr>
        <w:t xml:space="preserve"> – </w:t>
      </w:r>
      <w:proofErr w:type="spellStart"/>
      <w:r w:rsidR="006B34BF">
        <w:rPr>
          <w:rFonts w:ascii="Times New Roman" w:hAnsi="Times New Roman" w:cs="Times New Roman"/>
          <w:sz w:val="28"/>
          <w:szCs w:val="28"/>
        </w:rPr>
        <w:t>Санс</w:t>
      </w:r>
      <w:proofErr w:type="spellEnd"/>
      <w:proofErr w:type="gramEnd"/>
      <w:r w:rsidR="006B34BF">
        <w:rPr>
          <w:rFonts w:ascii="Times New Roman" w:hAnsi="Times New Roman" w:cs="Times New Roman"/>
          <w:sz w:val="28"/>
          <w:szCs w:val="28"/>
        </w:rPr>
        <w:t xml:space="preserve"> инструментальная сюита «Карнавал животных</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proofErr w:type="spellStart"/>
      <w:r w:rsidR="006B34BF">
        <w:rPr>
          <w:rFonts w:ascii="Times New Roman" w:hAnsi="Times New Roman" w:cs="Times New Roman"/>
          <w:sz w:val="28"/>
          <w:szCs w:val="28"/>
        </w:rPr>
        <w:t>С.П.Баневич</w:t>
      </w:r>
      <w:proofErr w:type="spellEnd"/>
      <w:r w:rsidR="006B34BF">
        <w:rPr>
          <w:rFonts w:ascii="Times New Roman" w:hAnsi="Times New Roman" w:cs="Times New Roman"/>
          <w:sz w:val="28"/>
          <w:szCs w:val="28"/>
        </w:rPr>
        <w:t xml:space="preserve"> опера – мюзикл «Снежная Королева</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 xml:space="preserve">Э.Григ симфоническая сюита «Пер </w:t>
      </w:r>
      <w:proofErr w:type="spellStart"/>
      <w:r w:rsidR="006B34BF">
        <w:rPr>
          <w:rFonts w:ascii="Times New Roman" w:hAnsi="Times New Roman" w:cs="Times New Roman"/>
          <w:sz w:val="28"/>
          <w:szCs w:val="28"/>
        </w:rPr>
        <w:t>Гюнт</w:t>
      </w:r>
      <w:proofErr w:type="spellEnd"/>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 xml:space="preserve">Р.К.Щедрин </w:t>
      </w:r>
      <w:r w:rsidR="00251BF6" w:rsidRPr="004226CD">
        <w:rPr>
          <w:rFonts w:ascii="Times New Roman" w:hAnsi="Times New Roman" w:cs="Times New Roman"/>
          <w:sz w:val="28"/>
          <w:szCs w:val="28"/>
        </w:rPr>
        <w:t>балеты</w:t>
      </w:r>
      <w:r w:rsidR="006B34BF">
        <w:rPr>
          <w:rFonts w:ascii="Times New Roman" w:hAnsi="Times New Roman" w:cs="Times New Roman"/>
          <w:sz w:val="28"/>
          <w:szCs w:val="28"/>
        </w:rPr>
        <w:t xml:space="preserve"> «Конек Горбунок», «Дама с собачкой», </w:t>
      </w:r>
      <w:r w:rsidR="00251BF6" w:rsidRPr="004226CD">
        <w:rPr>
          <w:rFonts w:ascii="Times New Roman" w:hAnsi="Times New Roman" w:cs="Times New Roman"/>
          <w:sz w:val="28"/>
          <w:szCs w:val="28"/>
        </w:rPr>
        <w:t>«</w:t>
      </w:r>
      <w:r w:rsidR="006B34BF">
        <w:rPr>
          <w:rFonts w:ascii="Times New Roman" w:hAnsi="Times New Roman" w:cs="Times New Roman"/>
          <w:sz w:val="28"/>
          <w:szCs w:val="28"/>
        </w:rPr>
        <w:t>Чайка», «Анна Каренина», оперы «Мертвые души», «Боярыня Морозова», «Лолита</w:t>
      </w:r>
      <w:r w:rsidR="00251BF6" w:rsidRPr="004226CD">
        <w:rPr>
          <w:rFonts w:ascii="Times New Roman" w:hAnsi="Times New Roman" w:cs="Times New Roman"/>
          <w:sz w:val="28"/>
          <w:szCs w:val="28"/>
        </w:rPr>
        <w:t>».</w:t>
      </w:r>
      <w:r w:rsidR="005C7D1C">
        <w:rPr>
          <w:rFonts w:ascii="Times New Roman" w:hAnsi="Times New Roman" w:cs="Times New Roman"/>
          <w:sz w:val="28"/>
          <w:szCs w:val="28"/>
        </w:rPr>
        <w:t xml:space="preserve">             </w:t>
      </w:r>
      <w:r w:rsidR="006B34BF">
        <w:rPr>
          <w:rFonts w:ascii="Times New Roman" w:hAnsi="Times New Roman" w:cs="Times New Roman"/>
          <w:sz w:val="28"/>
          <w:szCs w:val="28"/>
        </w:rPr>
        <w:t xml:space="preserve">Все это и многое другое бесценное наследие </w:t>
      </w:r>
      <w:proofErr w:type="gramStart"/>
      <w:r w:rsidR="006B34BF">
        <w:rPr>
          <w:rFonts w:ascii="Times New Roman" w:hAnsi="Times New Roman" w:cs="Times New Roman"/>
          <w:sz w:val="28"/>
          <w:szCs w:val="28"/>
        </w:rPr>
        <w:t>классиков</w:t>
      </w:r>
      <w:proofErr w:type="gramEnd"/>
      <w:r w:rsidR="006B34BF">
        <w:rPr>
          <w:rFonts w:ascii="Times New Roman" w:hAnsi="Times New Roman" w:cs="Times New Roman"/>
          <w:sz w:val="28"/>
          <w:szCs w:val="28"/>
        </w:rPr>
        <w:t xml:space="preserve"> и то эстетическое удовольствие, которое мы получаем от увиденного и услышанного </w:t>
      </w:r>
      <w:r w:rsidR="00251BF6" w:rsidRPr="004226CD">
        <w:rPr>
          <w:rFonts w:ascii="Times New Roman" w:hAnsi="Times New Roman" w:cs="Times New Roman"/>
          <w:sz w:val="28"/>
          <w:szCs w:val="28"/>
        </w:rPr>
        <w:t>очен</w:t>
      </w:r>
      <w:r w:rsidR="006B34BF">
        <w:rPr>
          <w:rFonts w:ascii="Times New Roman" w:hAnsi="Times New Roman" w:cs="Times New Roman"/>
          <w:sz w:val="28"/>
          <w:szCs w:val="28"/>
        </w:rPr>
        <w:t xml:space="preserve">ь трудно сравнить с чем–либо. </w:t>
      </w:r>
      <w:r w:rsidR="00317C86">
        <w:rPr>
          <w:rFonts w:ascii="Times New Roman" w:hAnsi="Times New Roman" w:cs="Times New Roman"/>
          <w:sz w:val="28"/>
          <w:szCs w:val="28"/>
        </w:rPr>
        <w:t>Это такой многогранный, просто безграничный, без конца и края мир, где все живет, дышит, говорит, где все совершенно, все, без исключения.</w:t>
      </w:r>
      <w:r w:rsidR="005C7D1C">
        <w:rPr>
          <w:rFonts w:ascii="Times New Roman" w:hAnsi="Times New Roman" w:cs="Times New Roman"/>
          <w:sz w:val="28"/>
          <w:szCs w:val="28"/>
        </w:rPr>
        <w:t xml:space="preserve">                                                                                                </w:t>
      </w:r>
      <w:r w:rsidR="00317C86">
        <w:rPr>
          <w:rFonts w:ascii="Times New Roman" w:hAnsi="Times New Roman" w:cs="Times New Roman"/>
          <w:sz w:val="28"/>
          <w:szCs w:val="28"/>
        </w:rPr>
        <w:t xml:space="preserve">Всем известна крылатая фраза </w:t>
      </w:r>
      <w:proofErr w:type="spellStart"/>
      <w:r w:rsidR="00317C86">
        <w:rPr>
          <w:rFonts w:ascii="Times New Roman" w:hAnsi="Times New Roman" w:cs="Times New Roman"/>
          <w:sz w:val="28"/>
          <w:szCs w:val="28"/>
        </w:rPr>
        <w:t>Ф.М.Достоевкого</w:t>
      </w:r>
      <w:proofErr w:type="spellEnd"/>
      <w:r w:rsidR="00317C86">
        <w:rPr>
          <w:rFonts w:ascii="Times New Roman" w:hAnsi="Times New Roman" w:cs="Times New Roman"/>
          <w:sz w:val="28"/>
          <w:szCs w:val="28"/>
        </w:rPr>
        <w:t>: «Красота спасет мир»</w:t>
      </w:r>
      <w:r w:rsidR="00251BF6" w:rsidRPr="004226CD">
        <w:rPr>
          <w:rFonts w:ascii="Times New Roman" w:hAnsi="Times New Roman" w:cs="Times New Roman"/>
          <w:sz w:val="28"/>
          <w:szCs w:val="28"/>
        </w:rPr>
        <w:t xml:space="preserve">! </w:t>
      </w:r>
      <w:r w:rsidR="005C7D1C">
        <w:rPr>
          <w:rFonts w:ascii="Times New Roman" w:hAnsi="Times New Roman" w:cs="Times New Roman"/>
          <w:sz w:val="28"/>
          <w:szCs w:val="28"/>
        </w:rPr>
        <w:t xml:space="preserve">           </w:t>
      </w:r>
      <w:r w:rsidR="00317C86">
        <w:rPr>
          <w:rFonts w:ascii="Times New Roman" w:hAnsi="Times New Roman" w:cs="Times New Roman"/>
          <w:sz w:val="28"/>
          <w:szCs w:val="28"/>
        </w:rPr>
        <w:t xml:space="preserve">И эту красоту мы можем черпать из мировой </w:t>
      </w:r>
      <w:r w:rsidR="00251BF6" w:rsidRPr="004226CD">
        <w:rPr>
          <w:rFonts w:ascii="Times New Roman" w:hAnsi="Times New Roman" w:cs="Times New Roman"/>
          <w:sz w:val="28"/>
          <w:szCs w:val="28"/>
        </w:rPr>
        <w:t>куль</w:t>
      </w:r>
      <w:r w:rsidR="00317C86">
        <w:rPr>
          <w:rFonts w:ascii="Times New Roman" w:hAnsi="Times New Roman" w:cs="Times New Roman"/>
          <w:sz w:val="28"/>
          <w:szCs w:val="28"/>
        </w:rPr>
        <w:t xml:space="preserve">туры стран, эпох и </w:t>
      </w:r>
      <w:r w:rsidR="0058647A">
        <w:rPr>
          <w:rFonts w:ascii="Times New Roman" w:hAnsi="Times New Roman" w:cs="Times New Roman"/>
          <w:sz w:val="28"/>
          <w:szCs w:val="28"/>
        </w:rPr>
        <w:t>народов</w:t>
      </w:r>
      <w:r w:rsidR="00520196">
        <w:rPr>
          <w:rFonts w:ascii="Times New Roman" w:hAnsi="Times New Roman" w:cs="Times New Roman"/>
          <w:sz w:val="28"/>
          <w:szCs w:val="28"/>
        </w:rPr>
        <w:t>…</w:t>
      </w:r>
    </w:p>
    <w:p w:rsidR="0058647A" w:rsidRDefault="00520196" w:rsidP="00446860">
      <w:pPr>
        <w:shd w:val="clear" w:color="auto" w:fill="FFFFFF"/>
        <w:spacing w:before="375" w:after="375" w:line="375" w:lineRule="atLeast"/>
        <w:rPr>
          <w:rFonts w:ascii="Times New Roman" w:eastAsia="Times New Roman" w:hAnsi="Times New Roman" w:cs="Times New Roman"/>
          <w:sz w:val="28"/>
          <w:szCs w:val="28"/>
        </w:rPr>
      </w:pPr>
      <w:r w:rsidRPr="00ED3587">
        <w:rPr>
          <w:rFonts w:ascii="Times New Roman" w:eastAsia="Times New Roman" w:hAnsi="Times New Roman" w:cs="Times New Roman"/>
          <w:sz w:val="28"/>
          <w:szCs w:val="28"/>
        </w:rPr>
        <w:t>Польза музыки для детей неизменна</w:t>
      </w:r>
      <w:r>
        <w:rPr>
          <w:rFonts w:ascii="Times New Roman" w:eastAsia="Times New Roman" w:hAnsi="Times New Roman" w:cs="Times New Roman"/>
          <w:sz w:val="28"/>
          <w:szCs w:val="28"/>
        </w:rPr>
        <w:t>!</w:t>
      </w:r>
      <w:r w:rsidRPr="00ED3587">
        <w:rPr>
          <w:rFonts w:ascii="Times New Roman" w:eastAsia="Times New Roman" w:hAnsi="Times New Roman" w:cs="Times New Roman"/>
          <w:sz w:val="28"/>
          <w:szCs w:val="28"/>
        </w:rPr>
        <w:t xml:space="preserve"> Дайте возможность ребенку </w:t>
      </w:r>
      <w:proofErr w:type="gramStart"/>
      <w:r w:rsidRPr="00ED3587">
        <w:rPr>
          <w:rFonts w:ascii="Times New Roman" w:eastAsia="Times New Roman" w:hAnsi="Times New Roman" w:cs="Times New Roman"/>
          <w:sz w:val="28"/>
          <w:szCs w:val="28"/>
        </w:rPr>
        <w:t>познакомиться с музыкой не с целью воспитать</w:t>
      </w:r>
      <w:proofErr w:type="gramEnd"/>
      <w:r w:rsidRPr="00ED3587">
        <w:rPr>
          <w:rFonts w:ascii="Times New Roman" w:eastAsia="Times New Roman" w:hAnsi="Times New Roman" w:cs="Times New Roman"/>
          <w:sz w:val="28"/>
          <w:szCs w:val="28"/>
        </w:rPr>
        <w:t xml:space="preserve"> музыканта, а дать шанс развиться личности гармонично</w:t>
      </w:r>
      <w:r>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 xml:space="preserve">Мозг – одна из сложнейших в мире структур «умных» нейронных связей. В их сети существуют свои вибрации. Когда музыка нравится слушателю, в этот момент ритмы композиции совпадают с ритмами нейронных связей человека, и в сером веществе вырабатывается дофамин. Данный гормон отвечает за хорошее настроение, и организм человека получает установку: «мне хорошо». Дискомфорт, тревоги </w:t>
      </w:r>
      <w:r w:rsidRPr="00ED3587">
        <w:rPr>
          <w:rFonts w:ascii="Times New Roman" w:eastAsia="Times New Roman" w:hAnsi="Times New Roman" w:cs="Times New Roman"/>
          <w:sz w:val="28"/>
          <w:szCs w:val="28"/>
        </w:rPr>
        <w:lastRenderedPageBreak/>
        <w:t>сменяются на умиротворение, настроение улучшается, повышается качество обменных процессов.</w:t>
      </w:r>
      <w:r>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Ученые уверены, ощущение счастья наступает не только в момент прослушивания полюбившейся композиции, но и в предвкушении или воспоминании о ней. Например, когда вы напеваете полюбившуюся мелодию на кухне, становитесь чуть-чуть счастливее.</w:t>
      </w:r>
      <w:r w:rsidR="005C7D1C">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Все грамотные родители знают: мелкая моторика развивает мозг. Двигательный и речевой центры серого вещества тесно связаны. При игре на музыкальных инструментах всегда задействованы пальцы рук. Например, на фортепьяно или на аккордеоне ребенок сначала играет поочередно каждой рукой, в процессе обучения обе руки начинаются двигаться одновременно, причем по-разному. В этот момент нейронные сигналы между двумя полушариями мозга распределяются равномерно. Натренированный таким образом мозг лучше воспринимает и усваивает любую информацию.  В это связи уровень IQ музыкантов выше, чем у людей, не испытывающих интереса к нотам.</w:t>
      </w:r>
      <w:r w:rsidR="005C7D1C">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Уже замечено: дети, регулярно посещающие музыкальные занятия, опережают сверстников в интеллектуальном развитии. Развивается не только моторика рук, но и моторика речи. Юные музыканты быстрее осваивают технику чтения и точнее выражают свои мысли.</w:t>
      </w:r>
      <w:r w:rsidR="005C7D1C">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 xml:space="preserve">Когнитивные психологи призывают ввести обучение игре на музыкальном инструменте в обязательную школьную программу. Специалисты уверены, тогда детям не придется </w:t>
      </w:r>
      <w:proofErr w:type="gramStart"/>
      <w:r w:rsidRPr="00ED3587">
        <w:rPr>
          <w:rFonts w:ascii="Times New Roman" w:eastAsia="Times New Roman" w:hAnsi="Times New Roman" w:cs="Times New Roman"/>
          <w:sz w:val="28"/>
          <w:szCs w:val="28"/>
        </w:rPr>
        <w:t>зубрить</w:t>
      </w:r>
      <w:proofErr w:type="gramEnd"/>
      <w:r w:rsidRPr="00ED3587">
        <w:rPr>
          <w:rFonts w:ascii="Times New Roman" w:eastAsia="Times New Roman" w:hAnsi="Times New Roman" w:cs="Times New Roman"/>
          <w:sz w:val="28"/>
          <w:szCs w:val="28"/>
        </w:rPr>
        <w:t xml:space="preserve"> грамматику английского языка, благодаря гармоничной работе двух полушарий информация будет усваиваться в разы быстрее.</w:t>
      </w:r>
      <w:r w:rsidR="005C7D1C">
        <w:rPr>
          <w:rFonts w:ascii="Times New Roman" w:eastAsia="Times New Roman" w:hAnsi="Times New Roman" w:cs="Times New Roman"/>
          <w:sz w:val="28"/>
          <w:szCs w:val="28"/>
        </w:rPr>
        <w:t xml:space="preserve">                                                                                                              </w:t>
      </w:r>
      <w:r w:rsidRPr="00ED3587">
        <w:rPr>
          <w:rFonts w:ascii="Times New Roman" w:eastAsia="Times New Roman" w:hAnsi="Times New Roman" w:cs="Times New Roman"/>
          <w:sz w:val="28"/>
          <w:szCs w:val="28"/>
        </w:rPr>
        <w:t>Наверное, поэтому в Японии занятия по музыке входят в обязательную школьную программу. Дети не только знакомятся с музыкальной культурой, но и учатся игре на музыкальном инструменте и искусству пения. </w:t>
      </w:r>
      <w:r w:rsidR="005C7D1C">
        <w:rPr>
          <w:rFonts w:ascii="Times New Roman" w:eastAsia="Times New Roman" w:hAnsi="Times New Roman" w:cs="Times New Roman"/>
          <w:sz w:val="28"/>
          <w:szCs w:val="28"/>
        </w:rPr>
        <w:t xml:space="preserve">             </w:t>
      </w:r>
      <w:r w:rsidR="0092459E">
        <w:rPr>
          <w:rFonts w:ascii="Times New Roman" w:eastAsia="Times New Roman" w:hAnsi="Times New Roman" w:cs="Times New Roman"/>
          <w:sz w:val="28"/>
          <w:szCs w:val="28"/>
        </w:rPr>
        <w:t>Пользу</w:t>
      </w:r>
      <w:r w:rsidR="0092459E" w:rsidRPr="00ED3587">
        <w:rPr>
          <w:rFonts w:ascii="Times New Roman" w:eastAsia="Times New Roman" w:hAnsi="Times New Roman" w:cs="Times New Roman"/>
          <w:sz w:val="28"/>
          <w:szCs w:val="28"/>
        </w:rPr>
        <w:t xml:space="preserve"> занятий музыкой для детей нужно учитывать в процессе физиологического развития ребенка.</w:t>
      </w:r>
      <w:r w:rsidR="00446860" w:rsidRPr="00446860">
        <w:rPr>
          <w:rFonts w:ascii="Times New Roman" w:eastAsia="Times New Roman" w:hAnsi="Times New Roman" w:cs="Times New Roman"/>
          <w:sz w:val="28"/>
          <w:szCs w:val="28"/>
        </w:rPr>
        <w:t xml:space="preserve"> </w:t>
      </w:r>
      <w:r w:rsidR="00446860" w:rsidRPr="00ED3587">
        <w:rPr>
          <w:rFonts w:ascii="Times New Roman" w:eastAsia="Times New Roman" w:hAnsi="Times New Roman" w:cs="Times New Roman"/>
          <w:sz w:val="28"/>
          <w:szCs w:val="28"/>
        </w:rPr>
        <w:t xml:space="preserve">Чтобы у ребенка одинаково хорошо развивались оба полушария мозга, необходимо слушать музыку, </w:t>
      </w:r>
      <w:proofErr w:type="gramStart"/>
      <w:r w:rsidR="00446860" w:rsidRPr="00ED3587">
        <w:rPr>
          <w:rFonts w:ascii="Times New Roman" w:eastAsia="Times New Roman" w:hAnsi="Times New Roman" w:cs="Times New Roman"/>
          <w:sz w:val="28"/>
          <w:szCs w:val="28"/>
        </w:rPr>
        <w:t>потому</w:t>
      </w:r>
      <w:proofErr w:type="gramEnd"/>
      <w:r w:rsidR="00446860" w:rsidRPr="00ED3587">
        <w:rPr>
          <w:rFonts w:ascii="Times New Roman" w:eastAsia="Times New Roman" w:hAnsi="Times New Roman" w:cs="Times New Roman"/>
          <w:sz w:val="28"/>
          <w:szCs w:val="28"/>
        </w:rPr>
        <w:t xml:space="preserve"> что именно мелодия воспринимается обоими полушариями, улучшая межполушарные и </w:t>
      </w:r>
      <w:proofErr w:type="spellStart"/>
      <w:r w:rsidR="00446860" w:rsidRPr="00ED3587">
        <w:rPr>
          <w:rFonts w:ascii="Times New Roman" w:eastAsia="Times New Roman" w:hAnsi="Times New Roman" w:cs="Times New Roman"/>
          <w:sz w:val="28"/>
          <w:szCs w:val="28"/>
        </w:rPr>
        <w:t>внутриполушарные</w:t>
      </w:r>
      <w:proofErr w:type="spellEnd"/>
      <w:r w:rsidR="00446860" w:rsidRPr="00ED3587">
        <w:rPr>
          <w:rFonts w:ascii="Times New Roman" w:eastAsia="Times New Roman" w:hAnsi="Times New Roman" w:cs="Times New Roman"/>
          <w:sz w:val="28"/>
          <w:szCs w:val="28"/>
        </w:rPr>
        <w:t xml:space="preserve"> связи.</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Пение и игру на духовых инструментах рекомендуют детям, страдающим болезнями дыхательной системы. На занятиях ребят учат правильно дышать используя грудобрюшной и смешанный тип дыхания, когда диафрагма и легкие работают поочередно в зависимости от того какой звук необходимо воспроизвести.  Известны случаи, когда ребенок полностью излечивался от астмы, после нескольких лет занятий.</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lastRenderedPageBreak/>
        <w:t>Хоровым пением рекомендуют заниматься детям, страдающим заиканием. Заикающемуся ребенку с трудом дается произношения первого слога в слове. В момент пения слова «цепляются» одно за другое, ребенок подстраивается под коллектив, и даже если заикается, ошибки никто не слышит.  Психологический дискомфорт снижается, и недуг отступает. </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 xml:space="preserve">Для самых маленьких детей рекомендуется включать негромкую и мелодичную музыку, преимущественно классику или современные инструментальные композиции. А вот рока и </w:t>
      </w:r>
      <w:proofErr w:type="spellStart"/>
      <w:r w:rsidR="0092459E" w:rsidRPr="00ED3587">
        <w:rPr>
          <w:rFonts w:ascii="Times New Roman" w:eastAsia="Times New Roman" w:hAnsi="Times New Roman" w:cs="Times New Roman"/>
          <w:sz w:val="28"/>
          <w:szCs w:val="28"/>
        </w:rPr>
        <w:t>рэпа</w:t>
      </w:r>
      <w:proofErr w:type="spellEnd"/>
      <w:r w:rsidR="0092459E" w:rsidRPr="00ED3587">
        <w:rPr>
          <w:rFonts w:ascii="Times New Roman" w:eastAsia="Times New Roman" w:hAnsi="Times New Roman" w:cs="Times New Roman"/>
          <w:sz w:val="28"/>
          <w:szCs w:val="28"/>
        </w:rPr>
        <w:t xml:space="preserve"> пока следует избегать, поскольку большое количество ударных инструментов отрицательно воздействует на эмоциональный фон детей. Если ребенок приучается к слишком громким звукам и ритмам, он становится беспокойным.</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Музыка должна быть ритмичной, но при этом не агрессивной. Под ритмичную музыку дети могут потанцевать или сделать утреннюю зарядку. А перед отходом ко сну лучше послушать расслабляющую и спокойную музыку. Некоторые родители сегодня приучают дошкольников к музыкальным сказкам из своего детства. Яркие и запоминающиеся мелодии, голоса первоклассных артистов и интересные сюжеты позитивно влияют на развитие ребенка. Музыкальные сказки способствуют развитию воображения и творческого мышления.</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 xml:space="preserve">Любовь ребенка к музыке может перерасти в серьезное увлечение. Благодаря нему он может начать писать собственные сочинения или профессионально играть на музыкальном инструменте. Но даже если он и не станет в будущем профессиональным музыкантом, у него разовьется эстетический вкус и способность отличать качественную музыку </w:t>
      </w:r>
      <w:proofErr w:type="gramStart"/>
      <w:r w:rsidR="0092459E" w:rsidRPr="00ED3587">
        <w:rPr>
          <w:rFonts w:ascii="Times New Roman" w:eastAsia="Times New Roman" w:hAnsi="Times New Roman" w:cs="Times New Roman"/>
          <w:sz w:val="28"/>
          <w:szCs w:val="28"/>
        </w:rPr>
        <w:t>от</w:t>
      </w:r>
      <w:proofErr w:type="gramEnd"/>
      <w:r w:rsidR="0092459E" w:rsidRPr="00ED3587">
        <w:rPr>
          <w:rFonts w:ascii="Times New Roman" w:eastAsia="Times New Roman" w:hAnsi="Times New Roman" w:cs="Times New Roman"/>
          <w:sz w:val="28"/>
          <w:szCs w:val="28"/>
        </w:rPr>
        <w:t xml:space="preserve"> некачественной.</w:t>
      </w:r>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Польза классической музыки для детей не подлежит сомнению. Говоря о пользе музыкальных произведений, подразумевают именно классические мелодии. Ведь, как утверждают исследователи, психологи и музыковеды, классика оказывает особое влияние на психику и здоровье человека, на его развитие. Хотя некоторые взрослые считают, что классическая музыка сложна для детского восприятия, не обязательно начинать знакомство сразу с произведений Баха или Малера. Многие композиторы писали яркие и запоминающиеся мелодии, которые подходят и для детского и для взрослого восприятия. Например, «Детский альбом» П.И.Чайковского знакомит малышей с музыкальной культурой разных стран, а «Петя и Волк» С.С.Прокофьева дает представление о звучании музыкальны</w:t>
      </w:r>
      <w:r w:rsidR="00446860">
        <w:rPr>
          <w:rFonts w:ascii="Times New Roman" w:eastAsia="Times New Roman" w:hAnsi="Times New Roman" w:cs="Times New Roman"/>
          <w:sz w:val="28"/>
          <w:szCs w:val="28"/>
        </w:rPr>
        <w:t xml:space="preserve">х инструментов в игровой форме. </w:t>
      </w:r>
      <w:r w:rsidR="0092459E" w:rsidRPr="00ED3587">
        <w:rPr>
          <w:rFonts w:ascii="Times New Roman" w:eastAsia="Times New Roman" w:hAnsi="Times New Roman" w:cs="Times New Roman"/>
          <w:sz w:val="28"/>
          <w:szCs w:val="28"/>
        </w:rPr>
        <w:t xml:space="preserve">Особенно полезна классическая музыка для маленьких детей. Однако и здесь важно правильно подобрать репертуар. Так, мелодии Моцарта, Бетховена, Чайковского, Шуберта, Листа успокаивают и </w:t>
      </w:r>
      <w:r w:rsidR="0092459E" w:rsidRPr="00ED3587">
        <w:rPr>
          <w:rFonts w:ascii="Times New Roman" w:eastAsia="Times New Roman" w:hAnsi="Times New Roman" w:cs="Times New Roman"/>
          <w:sz w:val="28"/>
          <w:szCs w:val="28"/>
        </w:rPr>
        <w:lastRenderedPageBreak/>
        <w:t>заинтересовывают малыша. А вот органная музыка Баха считается слишком тяжелой для детского восприятия, малыши чувствуют тревогу, прослушивая мелодии этого великого композитора.</w:t>
      </w:r>
      <w:r w:rsidR="005C7D1C">
        <w:rPr>
          <w:rFonts w:ascii="Times New Roman" w:eastAsia="Times New Roman" w:hAnsi="Times New Roman" w:cs="Times New Roman"/>
          <w:sz w:val="28"/>
          <w:szCs w:val="28"/>
        </w:rPr>
        <w:t xml:space="preserve">                                                                     </w:t>
      </w:r>
      <w:proofErr w:type="gramStart"/>
      <w:r w:rsidR="0092459E" w:rsidRPr="00ED3587">
        <w:rPr>
          <w:rFonts w:ascii="Times New Roman" w:eastAsia="Times New Roman" w:hAnsi="Times New Roman" w:cs="Times New Roman"/>
          <w:sz w:val="28"/>
          <w:szCs w:val="28"/>
        </w:rPr>
        <w:t>В целом регулярное прослушивание классических мелодий детьми:</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положительно влияет на развитие мозговой деятельности;</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улучшает восприятие нового материала;</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стимулирует память;</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нормализует эмоциональное состояние крохи (снимает тревожность, успокаивает, уменьшает неуверенность в себе);</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развивает творческое и логическое мышление;</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формирует коммуникабельные навыки;</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воспитывает силу воли, целеустремленность, терпеливость, усидчивость, любовь к труду;</w:t>
      </w:r>
      <w:r w:rsidR="005C7D1C">
        <w:rPr>
          <w:rFonts w:ascii="Times New Roman" w:eastAsia="Times New Roman" w:hAnsi="Times New Roman" w:cs="Times New Roman"/>
          <w:sz w:val="28"/>
          <w:szCs w:val="28"/>
        </w:rPr>
        <w:t xml:space="preserve">                                                                                                                         - </w:t>
      </w:r>
      <w:r w:rsidR="0092459E" w:rsidRPr="00ED3587">
        <w:rPr>
          <w:rFonts w:ascii="Times New Roman" w:eastAsia="Times New Roman" w:hAnsi="Times New Roman" w:cs="Times New Roman"/>
          <w:sz w:val="28"/>
          <w:szCs w:val="28"/>
        </w:rPr>
        <w:t>помогает побороть психические, двигательные и речевые расстройства.</w:t>
      </w:r>
      <w:proofErr w:type="gramEnd"/>
      <w:r w:rsidR="005C7D1C">
        <w:rPr>
          <w:rFonts w:ascii="Times New Roman" w:eastAsia="Times New Roman" w:hAnsi="Times New Roman" w:cs="Times New Roman"/>
          <w:sz w:val="28"/>
          <w:szCs w:val="28"/>
        </w:rPr>
        <w:t xml:space="preserve">   </w:t>
      </w:r>
      <w:r w:rsidR="0092459E" w:rsidRPr="00ED3587">
        <w:rPr>
          <w:rFonts w:ascii="Times New Roman" w:eastAsia="Times New Roman" w:hAnsi="Times New Roman" w:cs="Times New Roman"/>
          <w:sz w:val="28"/>
          <w:szCs w:val="28"/>
        </w:rPr>
        <w:t xml:space="preserve">Стоит также учитывать, что музыка больше принесет пользы, если ее прослушивание будет добровольным. Не нужно заставлять ребенка слушать мелодии мировых классиков! Ненавязчиво включайте мелодии во время ежедневных игр, сна, отдыха. Выбирайте разный репертуар и обязательно обращайте внимание на реакцию ребенка: если мелодия ему не нравится, не включайте ее больше. А вот музыку, которая пришлась ребенку по душе, обязательно добавьте в </w:t>
      </w:r>
      <w:proofErr w:type="spellStart"/>
      <w:r w:rsidR="0092459E" w:rsidRPr="00ED3587">
        <w:rPr>
          <w:rFonts w:ascii="Times New Roman" w:eastAsia="Times New Roman" w:hAnsi="Times New Roman" w:cs="Times New Roman"/>
          <w:sz w:val="28"/>
          <w:szCs w:val="28"/>
        </w:rPr>
        <w:t>плейлист</w:t>
      </w:r>
      <w:proofErr w:type="spellEnd"/>
      <w:r w:rsidR="0092459E" w:rsidRPr="00ED3587">
        <w:rPr>
          <w:rFonts w:ascii="Times New Roman" w:eastAsia="Times New Roman" w:hAnsi="Times New Roman" w:cs="Times New Roman"/>
          <w:sz w:val="28"/>
          <w:szCs w:val="28"/>
        </w:rPr>
        <w:t xml:space="preserve"> и используйте с удовольствием.</w:t>
      </w:r>
    </w:p>
    <w:p w:rsidR="00A971CA" w:rsidRPr="00446860" w:rsidRDefault="00A971CA" w:rsidP="00A971CA">
      <w:pPr>
        <w:pStyle w:val="a3"/>
        <w:rPr>
          <w:sz w:val="28"/>
          <w:szCs w:val="28"/>
        </w:rPr>
      </w:pPr>
      <w:r w:rsidRPr="008D2EE6">
        <w:rPr>
          <w:sz w:val="28"/>
          <w:szCs w:val="28"/>
        </w:rPr>
        <w:t>Код желаний</w:t>
      </w:r>
      <w:r>
        <w:rPr>
          <w:sz w:val="28"/>
          <w:szCs w:val="28"/>
        </w:rPr>
        <w:t xml:space="preserve"> или какая музыка приведёт </w:t>
      </w:r>
      <w:proofErr w:type="gramStart"/>
      <w:r>
        <w:rPr>
          <w:sz w:val="28"/>
          <w:szCs w:val="28"/>
        </w:rPr>
        <w:t>к</w:t>
      </w:r>
      <w:proofErr w:type="gramEnd"/>
      <w:r>
        <w:rPr>
          <w:sz w:val="28"/>
          <w:szCs w:val="28"/>
        </w:rPr>
        <w:t xml:space="preserve">… </w:t>
      </w:r>
      <w:proofErr w:type="gramStart"/>
      <w:r>
        <w:rPr>
          <w:sz w:val="28"/>
          <w:szCs w:val="28"/>
        </w:rPr>
        <w:t>р</w:t>
      </w:r>
      <w:r w:rsidRPr="008D2EE6">
        <w:rPr>
          <w:sz w:val="28"/>
          <w:szCs w:val="28"/>
        </w:rPr>
        <w:t>ок</w:t>
      </w:r>
      <w:proofErr w:type="gramEnd"/>
      <w:r w:rsidRPr="008D2EE6">
        <w:rPr>
          <w:sz w:val="28"/>
          <w:szCs w:val="28"/>
        </w:rPr>
        <w:t>, поп или класси</w:t>
      </w:r>
      <w:r>
        <w:rPr>
          <w:sz w:val="28"/>
          <w:szCs w:val="28"/>
        </w:rPr>
        <w:t>ка — от этого зависит результат, а что нужно Вам</w:t>
      </w:r>
      <w:r w:rsidRPr="008D2EE6">
        <w:rPr>
          <w:sz w:val="28"/>
          <w:szCs w:val="28"/>
        </w:rPr>
        <w:t>?</w:t>
      </w:r>
      <w:r>
        <w:rPr>
          <w:sz w:val="28"/>
          <w:szCs w:val="28"/>
        </w:rPr>
        <w:t xml:space="preserve">                                                     </w:t>
      </w:r>
      <w:r w:rsidRPr="008D2EE6">
        <w:rPr>
          <w:sz w:val="28"/>
          <w:szCs w:val="28"/>
        </w:rPr>
        <w:t>Слова и звуки играют важную роль в жизни человека. Желая получить позитив, начинаются поиски «волшебной таблетки». Но, что если вокруг людей уже есть код желаний, исполняющий мечты? Музыка — вот рычаг, который поможет взять высоту и парить на седьмом небе. Главное не ошибиться в направлении. Жанры музыки, как путеводитель, могут указать, как сложится будущее. Какая</w:t>
      </w:r>
      <w:r>
        <w:rPr>
          <w:sz w:val="28"/>
          <w:szCs w:val="28"/>
        </w:rPr>
        <w:t xml:space="preserve"> музыка приведёт к достижению тех или иных целей </w:t>
      </w:r>
      <w:r w:rsidRPr="008D2EE6">
        <w:rPr>
          <w:sz w:val="28"/>
          <w:szCs w:val="28"/>
        </w:rPr>
        <w:t>нельзя однозначно сказат</w:t>
      </w:r>
      <w:r>
        <w:rPr>
          <w:sz w:val="28"/>
          <w:szCs w:val="28"/>
        </w:rPr>
        <w:t xml:space="preserve">ь, ведь </w:t>
      </w:r>
      <w:r w:rsidRPr="008D2EE6">
        <w:rPr>
          <w:sz w:val="28"/>
          <w:szCs w:val="28"/>
        </w:rPr>
        <w:t>у каждого своё. Но, если прислушаться к сердцу, м</w:t>
      </w:r>
      <w:r>
        <w:rPr>
          <w:sz w:val="28"/>
          <w:szCs w:val="28"/>
        </w:rPr>
        <w:t>ожно найти свой собственный код</w:t>
      </w:r>
      <w:r w:rsidRPr="008D2EE6">
        <w:rPr>
          <w:sz w:val="28"/>
          <w:szCs w:val="28"/>
        </w:rPr>
        <w:t>:</w:t>
      </w:r>
      <w:r>
        <w:rPr>
          <w:sz w:val="28"/>
          <w:szCs w:val="28"/>
        </w:rPr>
        <w:t xml:space="preserve">                                          </w:t>
      </w:r>
      <w:r w:rsidRPr="008D2EE6">
        <w:rPr>
          <w:sz w:val="28"/>
          <w:szCs w:val="28"/>
        </w:rPr>
        <w:t>- Классическая музыка помогает </w:t>
      </w:r>
      <w:r>
        <w:rPr>
          <w:sz w:val="28"/>
          <w:szCs w:val="28"/>
        </w:rPr>
        <w:t xml:space="preserve">при интеллектуальных нагрузках. </w:t>
      </w:r>
      <w:r w:rsidRPr="008D2EE6">
        <w:rPr>
          <w:sz w:val="28"/>
          <w:szCs w:val="28"/>
        </w:rPr>
        <w:t xml:space="preserve">Чтобы не утонуть в работе и не потерять себя, в конце </w:t>
      </w:r>
      <w:proofErr w:type="gramStart"/>
      <w:r w:rsidRPr="008D2EE6">
        <w:rPr>
          <w:sz w:val="28"/>
          <w:szCs w:val="28"/>
        </w:rPr>
        <w:t>концов</w:t>
      </w:r>
      <w:proofErr w:type="gramEnd"/>
      <w:r w:rsidRPr="008D2EE6">
        <w:rPr>
          <w:sz w:val="28"/>
          <w:szCs w:val="28"/>
        </w:rPr>
        <w:t xml:space="preserve"> избежать «выгорания» стоит не махать рук</w:t>
      </w:r>
      <w:r>
        <w:rPr>
          <w:sz w:val="28"/>
          <w:szCs w:val="28"/>
        </w:rPr>
        <w:t>ой на классику</w:t>
      </w:r>
      <w:r w:rsidRPr="008D2EE6">
        <w:rPr>
          <w:sz w:val="28"/>
          <w:szCs w:val="28"/>
        </w:rPr>
        <w:t>. Музыка Глинки, Чайковского, Римского-Корсакова и других композиторов особенно ценна для подрастающего поколения. Важно приучать детей к «золотому фонду», ведь им это послужит стимулом правильно развиваться, рационально мыслить.</w:t>
      </w:r>
      <w:r>
        <w:rPr>
          <w:sz w:val="28"/>
          <w:szCs w:val="28"/>
        </w:rPr>
        <w:t xml:space="preserve">                                                                                                       </w:t>
      </w:r>
      <w:r w:rsidRPr="008D2EE6">
        <w:rPr>
          <w:sz w:val="28"/>
          <w:szCs w:val="28"/>
        </w:rPr>
        <w:t xml:space="preserve">- Выбирать </w:t>
      </w:r>
      <w:proofErr w:type="spellStart"/>
      <w:r w:rsidRPr="008D2EE6">
        <w:rPr>
          <w:sz w:val="28"/>
          <w:szCs w:val="28"/>
        </w:rPr>
        <w:t>хип-хоп</w:t>
      </w:r>
      <w:proofErr w:type="spellEnd"/>
      <w:r w:rsidRPr="008D2EE6">
        <w:rPr>
          <w:sz w:val="28"/>
          <w:szCs w:val="28"/>
        </w:rPr>
        <w:t xml:space="preserve"> стоит тем, кто </w:t>
      </w:r>
      <w:proofErr w:type="gramStart"/>
      <w:r w:rsidRPr="008D2EE6">
        <w:rPr>
          <w:sz w:val="28"/>
          <w:szCs w:val="28"/>
        </w:rPr>
        <w:t>хочет</w:t>
      </w:r>
      <w:proofErr w:type="gramEnd"/>
      <w:r w:rsidRPr="008D2EE6">
        <w:rPr>
          <w:sz w:val="28"/>
          <w:szCs w:val="28"/>
        </w:rPr>
        <w:t xml:space="preserve"> решит проблемы личностного характера. Усталость, апатия, нет сил и желания работать, негатив </w:t>
      </w:r>
      <w:r w:rsidRPr="008D2EE6">
        <w:rPr>
          <w:sz w:val="28"/>
          <w:szCs w:val="28"/>
        </w:rPr>
        <w:lastRenderedPageBreak/>
        <w:t xml:space="preserve">поглощает — стоит выбрать пару тройку композиций из коллекции </w:t>
      </w:r>
      <w:proofErr w:type="spellStart"/>
      <w:r w:rsidRPr="008D2EE6">
        <w:rPr>
          <w:sz w:val="28"/>
          <w:szCs w:val="28"/>
        </w:rPr>
        <w:t>хип-хоп</w:t>
      </w:r>
      <w:proofErr w:type="spellEnd"/>
      <w:r w:rsidRPr="008D2EE6">
        <w:rPr>
          <w:sz w:val="28"/>
          <w:szCs w:val="28"/>
        </w:rPr>
        <w:t xml:space="preserve">. Прослушав «золотой фонд» решение проблемы придёт, а если </w:t>
      </w:r>
      <w:proofErr w:type="gramStart"/>
      <w:r w:rsidRPr="008D2EE6">
        <w:rPr>
          <w:sz w:val="28"/>
          <w:szCs w:val="28"/>
        </w:rPr>
        <w:t>сделать правилом слушать</w:t>
      </w:r>
      <w:proofErr w:type="gramEnd"/>
      <w:r w:rsidRPr="008D2EE6">
        <w:rPr>
          <w:sz w:val="28"/>
          <w:szCs w:val="28"/>
        </w:rPr>
        <w:t xml:space="preserve"> выбранные мелодии раз в неделю — удастся искоренить проблему навсегда.</w:t>
      </w:r>
      <w:r>
        <w:rPr>
          <w:sz w:val="28"/>
          <w:szCs w:val="28"/>
        </w:rPr>
        <w:t xml:space="preserve">                                                                                                                   - Что-то пошло не так? </w:t>
      </w:r>
      <w:r w:rsidRPr="008D2EE6">
        <w:rPr>
          <w:sz w:val="28"/>
          <w:szCs w:val="28"/>
        </w:rPr>
        <w:t>В таком случае пора послушать поп-музыку. «Незамысловатые» ритмы, простые жизненные истории, положенные на музыку, помогут отпустить проблему, найти выход и выйти из лабиринта недопонимания.</w:t>
      </w:r>
      <w:r>
        <w:rPr>
          <w:sz w:val="28"/>
          <w:szCs w:val="28"/>
        </w:rPr>
        <w:t xml:space="preserve">                                                                                                                  </w:t>
      </w:r>
      <w:r w:rsidRPr="008D2EE6">
        <w:rPr>
          <w:sz w:val="28"/>
          <w:szCs w:val="28"/>
        </w:rPr>
        <w:t>- Желающим прийти к цели и достичь карьерной вершины подойдёт рок. Ритмичность, напор и движение вперёд поможет отказаться от стандартов общества и решиться на прыжок выше головы.</w:t>
      </w:r>
      <w:r>
        <w:rPr>
          <w:sz w:val="28"/>
          <w:szCs w:val="28"/>
        </w:rPr>
        <w:t xml:space="preserve">                                                           </w:t>
      </w:r>
      <w:r w:rsidRPr="008D2EE6">
        <w:rPr>
          <w:sz w:val="28"/>
          <w:szCs w:val="28"/>
        </w:rPr>
        <w:t xml:space="preserve">- Электронная музыка поможет настроиться на творчество и нестандартные </w:t>
      </w:r>
      <w:proofErr w:type="spellStart"/>
      <w:r w:rsidRPr="008D2EE6">
        <w:rPr>
          <w:sz w:val="28"/>
          <w:szCs w:val="28"/>
        </w:rPr>
        <w:t>решения</w:t>
      </w:r>
      <w:proofErr w:type="gramStart"/>
      <w:r w:rsidRPr="008D2EE6">
        <w:rPr>
          <w:sz w:val="28"/>
          <w:szCs w:val="28"/>
        </w:rPr>
        <w:t>.Л</w:t>
      </w:r>
      <w:proofErr w:type="gramEnd"/>
      <w:r w:rsidRPr="008D2EE6">
        <w:rPr>
          <w:sz w:val="28"/>
          <w:szCs w:val="28"/>
        </w:rPr>
        <w:t>юдям</w:t>
      </w:r>
      <w:proofErr w:type="spellEnd"/>
      <w:r w:rsidRPr="008D2EE6">
        <w:rPr>
          <w:sz w:val="28"/>
          <w:szCs w:val="28"/>
        </w:rPr>
        <w:t xml:space="preserve"> творческих профессий важно настроиться на волну, тем самым активировать воображение и сделать первый шаг к новой идее.</w:t>
      </w:r>
      <w:r w:rsidRPr="008D2EE6">
        <w:rPr>
          <w:sz w:val="28"/>
          <w:szCs w:val="28"/>
        </w:rPr>
        <w:br/>
        <w:t>Электронная музыка откроет широкий спектр эмоций и раскроет потенциал.</w:t>
      </w:r>
      <w:r>
        <w:rPr>
          <w:sz w:val="28"/>
          <w:szCs w:val="28"/>
        </w:rPr>
        <w:t xml:space="preserve">  </w:t>
      </w:r>
      <w:r w:rsidRPr="008D2EE6">
        <w:rPr>
          <w:sz w:val="28"/>
          <w:szCs w:val="28"/>
        </w:rPr>
        <w:t>- Жанр панк-рок поможет проанализировать прошлое, выплеснуть негатив и выдохнуть. После разрядки отпадёт желание быть в одиночестве и отказаться от шанса быть счастливым.</w:t>
      </w:r>
      <w:r>
        <w:rPr>
          <w:sz w:val="28"/>
          <w:szCs w:val="28"/>
        </w:rPr>
        <w:t xml:space="preserve">                                                           </w:t>
      </w:r>
      <w:r w:rsidRPr="008D2EE6">
        <w:rPr>
          <w:sz w:val="28"/>
          <w:szCs w:val="28"/>
        </w:rPr>
        <w:t>Потому, чтобы добиться своей цели в эту минуту, в этот день или месяц стоит выбрать правильную му</w:t>
      </w:r>
      <w:r>
        <w:rPr>
          <w:sz w:val="28"/>
          <w:szCs w:val="28"/>
        </w:rPr>
        <w:t>зыку. Если же у Вас есть свой «</w:t>
      </w:r>
      <w:proofErr w:type="spellStart"/>
      <w:r>
        <w:rPr>
          <w:sz w:val="28"/>
          <w:szCs w:val="28"/>
        </w:rPr>
        <w:t>плейлист</w:t>
      </w:r>
      <w:proofErr w:type="spellEnd"/>
      <w:r>
        <w:rPr>
          <w:sz w:val="28"/>
          <w:szCs w:val="28"/>
        </w:rPr>
        <w:t xml:space="preserve"> успеха</w:t>
      </w:r>
      <w:r w:rsidRPr="008D2EE6">
        <w:rPr>
          <w:sz w:val="28"/>
          <w:szCs w:val="28"/>
        </w:rPr>
        <w:t>» — Вы счастливч</w:t>
      </w:r>
      <w:r>
        <w:rPr>
          <w:sz w:val="28"/>
          <w:szCs w:val="28"/>
        </w:rPr>
        <w:t>ик, который раскрыл код желаний</w:t>
      </w:r>
      <w:r w:rsidRPr="008D2EE6">
        <w:rPr>
          <w:sz w:val="28"/>
          <w:szCs w:val="28"/>
        </w:rPr>
        <w:t>...</w:t>
      </w:r>
    </w:p>
    <w:p w:rsidR="00F950B1" w:rsidRPr="0058647A" w:rsidRDefault="001A2692" w:rsidP="0058647A">
      <w:pPr>
        <w:rPr>
          <w:rFonts w:ascii="Times New Roman" w:hAnsi="Times New Roman" w:cs="Times New Roman"/>
          <w:sz w:val="28"/>
          <w:szCs w:val="28"/>
        </w:rPr>
      </w:pPr>
      <w:r>
        <w:rPr>
          <w:rFonts w:ascii="Times New Roman" w:eastAsia="Times New Roman" w:hAnsi="Times New Roman" w:cs="Times New Roman"/>
          <w:sz w:val="28"/>
          <w:szCs w:val="28"/>
        </w:rPr>
        <w:t xml:space="preserve">Василий Сухомлинский: </w:t>
      </w:r>
      <w:r w:rsidR="00F950B1" w:rsidRPr="00ED3587">
        <w:rPr>
          <w:rFonts w:ascii="Times New Roman" w:eastAsia="Times New Roman" w:hAnsi="Times New Roman" w:cs="Times New Roman"/>
          <w:sz w:val="28"/>
          <w:szCs w:val="28"/>
        </w:rPr>
        <w:t>«Музыка является самым чудодейственным, самым тонким средством привлечения</w:t>
      </w:r>
      <w:r>
        <w:rPr>
          <w:rFonts w:ascii="Times New Roman" w:eastAsia="Times New Roman" w:hAnsi="Times New Roman" w:cs="Times New Roman"/>
          <w:sz w:val="28"/>
          <w:szCs w:val="28"/>
        </w:rPr>
        <w:t xml:space="preserve"> к добру, красоте, человечности».</w:t>
      </w:r>
      <w:r w:rsidR="0058647A" w:rsidRPr="0058647A">
        <w:rPr>
          <w:rFonts w:ascii="Times New Roman" w:eastAsia="Times New Roman" w:hAnsi="Times New Roman" w:cs="Times New Roman"/>
          <w:sz w:val="28"/>
          <w:szCs w:val="28"/>
        </w:rPr>
        <w:t xml:space="preserve"> </w:t>
      </w:r>
      <w:r w:rsidR="0058647A">
        <w:rPr>
          <w:rFonts w:ascii="Times New Roman" w:eastAsia="Times New Roman" w:hAnsi="Times New Roman" w:cs="Times New Roman"/>
          <w:sz w:val="28"/>
          <w:szCs w:val="28"/>
        </w:rPr>
        <w:t xml:space="preserve">                         </w:t>
      </w:r>
    </w:p>
    <w:p w:rsidR="00310B6C" w:rsidRPr="00F97B6D" w:rsidRDefault="00317C86" w:rsidP="00310B6C">
      <w:pPr>
        <w:pStyle w:val="a3"/>
        <w:shd w:val="clear" w:color="auto" w:fill="FFFFFF"/>
        <w:spacing w:before="0" w:beforeAutospacing="0" w:after="0" w:afterAutospacing="0"/>
        <w:rPr>
          <w:color w:val="000000"/>
          <w:sz w:val="28"/>
          <w:szCs w:val="28"/>
        </w:rPr>
      </w:pPr>
      <w:r>
        <w:rPr>
          <w:rStyle w:val="a4"/>
          <w:b w:val="0"/>
          <w:color w:val="000000"/>
          <w:sz w:val="28"/>
          <w:szCs w:val="28"/>
        </w:rPr>
        <w:t xml:space="preserve">Творческая мастерская – это постоянное творческое </w:t>
      </w:r>
      <w:r w:rsidR="00251BF6" w:rsidRPr="004226CD">
        <w:rPr>
          <w:rStyle w:val="a4"/>
          <w:b w:val="0"/>
          <w:color w:val="000000"/>
          <w:sz w:val="28"/>
          <w:szCs w:val="28"/>
        </w:rPr>
        <w:t xml:space="preserve">общение      </w:t>
      </w:r>
      <w:r>
        <w:rPr>
          <w:rStyle w:val="a4"/>
          <w:b w:val="0"/>
          <w:color w:val="000000"/>
          <w:sz w:val="28"/>
          <w:szCs w:val="28"/>
        </w:rPr>
        <w:t xml:space="preserve">                        между Музыкой - Педагогом – Детьми</w:t>
      </w:r>
      <w:r w:rsidR="00251BF6" w:rsidRPr="004226CD">
        <w:rPr>
          <w:rStyle w:val="a4"/>
          <w:b w:val="0"/>
          <w:color w:val="000000"/>
          <w:sz w:val="28"/>
          <w:szCs w:val="28"/>
        </w:rPr>
        <w:t xml:space="preserve">,                                </w:t>
      </w:r>
      <w:r>
        <w:rPr>
          <w:rStyle w:val="a4"/>
          <w:b w:val="0"/>
          <w:color w:val="000000"/>
          <w:sz w:val="28"/>
          <w:szCs w:val="28"/>
        </w:rPr>
        <w:t xml:space="preserve">                        между </w:t>
      </w:r>
      <w:r w:rsidR="00251BF6" w:rsidRPr="004226CD">
        <w:rPr>
          <w:rStyle w:val="a4"/>
          <w:b w:val="0"/>
          <w:color w:val="000000"/>
          <w:sz w:val="28"/>
          <w:szCs w:val="28"/>
        </w:rPr>
        <w:t>Композито</w:t>
      </w:r>
      <w:r>
        <w:rPr>
          <w:rStyle w:val="a4"/>
          <w:b w:val="0"/>
          <w:color w:val="000000"/>
          <w:sz w:val="28"/>
          <w:szCs w:val="28"/>
        </w:rPr>
        <w:t>ром - Исполнителем – Слушателем</w:t>
      </w:r>
      <w:r w:rsidR="00251BF6" w:rsidRPr="004226CD">
        <w:rPr>
          <w:rStyle w:val="a4"/>
          <w:b w:val="0"/>
          <w:color w:val="000000"/>
          <w:sz w:val="28"/>
          <w:szCs w:val="28"/>
        </w:rPr>
        <w:t>.</w:t>
      </w:r>
      <w:r w:rsidR="005C7D1C">
        <w:rPr>
          <w:rStyle w:val="a4"/>
          <w:b w:val="0"/>
          <w:color w:val="000000"/>
          <w:sz w:val="28"/>
          <w:szCs w:val="28"/>
        </w:rPr>
        <w:t xml:space="preserve">                                        </w:t>
      </w:r>
      <w:r>
        <w:rPr>
          <w:color w:val="000000"/>
          <w:sz w:val="28"/>
          <w:szCs w:val="28"/>
        </w:rPr>
        <w:t xml:space="preserve">Творческие мастерские </w:t>
      </w:r>
      <w:r w:rsidR="00251BF6" w:rsidRPr="004226CD">
        <w:rPr>
          <w:color w:val="000000"/>
          <w:sz w:val="28"/>
          <w:szCs w:val="28"/>
        </w:rPr>
        <w:t xml:space="preserve">должны быть, прежде всего, живыми, интересными и полезными. Для того чтобы у </w:t>
      </w:r>
      <w:proofErr w:type="gramStart"/>
      <w:r w:rsidR="00251BF6" w:rsidRPr="004226CD">
        <w:rPr>
          <w:color w:val="000000"/>
          <w:sz w:val="28"/>
          <w:szCs w:val="28"/>
        </w:rPr>
        <w:t>обучающихся</w:t>
      </w:r>
      <w:proofErr w:type="gramEnd"/>
      <w:r w:rsidR="00251BF6" w:rsidRPr="004226CD">
        <w:rPr>
          <w:color w:val="000000"/>
          <w:sz w:val="28"/>
          <w:szCs w:val="28"/>
        </w:rPr>
        <w:t xml:space="preserve"> появился и</w:t>
      </w:r>
      <w:r>
        <w:rPr>
          <w:color w:val="000000"/>
          <w:sz w:val="28"/>
          <w:szCs w:val="28"/>
        </w:rPr>
        <w:t>нтерес к творческим  мастерским</w:t>
      </w:r>
      <w:r w:rsidR="00251BF6" w:rsidRPr="004226CD">
        <w:rPr>
          <w:color w:val="000000"/>
          <w:sz w:val="28"/>
          <w:szCs w:val="28"/>
        </w:rPr>
        <w:t>, необхо</w:t>
      </w:r>
      <w:r>
        <w:rPr>
          <w:color w:val="000000"/>
          <w:sz w:val="28"/>
          <w:szCs w:val="28"/>
        </w:rPr>
        <w:t xml:space="preserve">димо применять </w:t>
      </w:r>
      <w:r w:rsidR="00251BF6" w:rsidRPr="004226CD">
        <w:rPr>
          <w:color w:val="000000"/>
          <w:sz w:val="28"/>
          <w:szCs w:val="28"/>
        </w:rPr>
        <w:t>д</w:t>
      </w:r>
      <w:r>
        <w:rPr>
          <w:color w:val="000000"/>
          <w:sz w:val="28"/>
          <w:szCs w:val="28"/>
        </w:rPr>
        <w:t xml:space="preserve">ополнительные средства, которые </w:t>
      </w:r>
      <w:r w:rsidR="00251BF6" w:rsidRPr="004226CD">
        <w:rPr>
          <w:color w:val="000000"/>
          <w:sz w:val="28"/>
          <w:szCs w:val="28"/>
        </w:rPr>
        <w:t>стимулируют развитие активности, самостоятельности, инициативы и творчества. Прим</w:t>
      </w:r>
      <w:r>
        <w:rPr>
          <w:color w:val="000000"/>
          <w:sz w:val="28"/>
          <w:szCs w:val="28"/>
        </w:rPr>
        <w:t xml:space="preserve">еняя нетрадиционно построенные творческие </w:t>
      </w:r>
      <w:r w:rsidR="00251BF6" w:rsidRPr="004226CD">
        <w:rPr>
          <w:color w:val="000000"/>
          <w:sz w:val="28"/>
          <w:szCs w:val="28"/>
        </w:rPr>
        <w:t>мастерские, можно сделать выво</w:t>
      </w:r>
      <w:r>
        <w:rPr>
          <w:color w:val="000000"/>
          <w:sz w:val="28"/>
          <w:szCs w:val="28"/>
        </w:rPr>
        <w:t xml:space="preserve">д, что именно такие мастерские повышают </w:t>
      </w:r>
      <w:r w:rsidR="00251BF6" w:rsidRPr="004226CD">
        <w:rPr>
          <w:color w:val="000000"/>
          <w:sz w:val="28"/>
          <w:szCs w:val="28"/>
        </w:rPr>
        <w:t>эффективно</w:t>
      </w:r>
      <w:r>
        <w:rPr>
          <w:color w:val="000000"/>
          <w:sz w:val="28"/>
          <w:szCs w:val="28"/>
        </w:rPr>
        <w:t>сть</w:t>
      </w:r>
      <w:r w:rsidR="00251BF6" w:rsidRPr="004226CD">
        <w:rPr>
          <w:color w:val="000000"/>
          <w:sz w:val="28"/>
          <w:szCs w:val="28"/>
        </w:rPr>
        <w:t>. П</w:t>
      </w:r>
      <w:r>
        <w:rPr>
          <w:color w:val="000000"/>
          <w:sz w:val="28"/>
          <w:szCs w:val="28"/>
        </w:rPr>
        <w:t xml:space="preserve">оэтому разрабатывая творческие мастерские, необходимо </w:t>
      </w:r>
      <w:r w:rsidR="00251BF6" w:rsidRPr="004226CD">
        <w:rPr>
          <w:color w:val="000000"/>
          <w:sz w:val="28"/>
          <w:szCs w:val="28"/>
        </w:rPr>
        <w:t>подбирать комплекс различных видов музыкальной деятельности детей, которые смогут произвести впечатление и отложиться в памяти.</w:t>
      </w:r>
      <w:r w:rsidR="005C7D1C">
        <w:rPr>
          <w:bCs/>
          <w:color w:val="000000"/>
          <w:sz w:val="28"/>
          <w:szCs w:val="28"/>
        </w:rPr>
        <w:t xml:space="preserve">                 </w:t>
      </w:r>
      <w:hyperlink r:id="rId6" w:history="1">
        <w:r w:rsidR="00251BF6" w:rsidRPr="004226CD">
          <w:rPr>
            <w:rStyle w:val="a5"/>
            <w:color w:val="auto"/>
            <w:sz w:val="28"/>
            <w:szCs w:val="28"/>
            <w:u w:val="none"/>
          </w:rPr>
          <w:t>Тв</w:t>
        </w:r>
        <w:r>
          <w:rPr>
            <w:rStyle w:val="a5"/>
            <w:color w:val="auto"/>
            <w:sz w:val="28"/>
            <w:szCs w:val="28"/>
            <w:u w:val="none"/>
          </w:rPr>
          <w:t xml:space="preserve">орческие мастерские – одна из </w:t>
        </w:r>
        <w:r w:rsidR="00251BF6" w:rsidRPr="004226CD">
          <w:rPr>
            <w:rStyle w:val="a5"/>
            <w:color w:val="auto"/>
            <w:sz w:val="28"/>
            <w:szCs w:val="28"/>
            <w:u w:val="none"/>
          </w:rPr>
          <w:t>форм организации музыкального воспитания.</w:t>
        </w:r>
      </w:hyperlink>
      <w:r>
        <w:rPr>
          <w:sz w:val="28"/>
          <w:szCs w:val="28"/>
        </w:rPr>
        <w:t xml:space="preserve"> </w:t>
      </w:r>
      <w:r w:rsidR="00251BF6" w:rsidRPr="004226CD">
        <w:rPr>
          <w:sz w:val="28"/>
          <w:szCs w:val="28"/>
        </w:rPr>
        <w:t>И</w:t>
      </w:r>
      <w:r w:rsidR="00251BF6" w:rsidRPr="004226CD">
        <w:rPr>
          <w:color w:val="000000"/>
          <w:sz w:val="28"/>
          <w:szCs w:val="28"/>
        </w:rPr>
        <w:t xml:space="preserve"> хотя имеются ещё музыкальные кружки, ведутся факультативные зан</w:t>
      </w:r>
      <w:r>
        <w:rPr>
          <w:color w:val="000000"/>
          <w:sz w:val="28"/>
          <w:szCs w:val="28"/>
        </w:rPr>
        <w:t xml:space="preserve">ятия, но творческая  мастерская, </w:t>
      </w:r>
      <w:r w:rsidR="00251BF6" w:rsidRPr="004226CD">
        <w:rPr>
          <w:color w:val="000000"/>
          <w:sz w:val="28"/>
          <w:szCs w:val="28"/>
        </w:rPr>
        <w:t>охватывающая всех де</w:t>
      </w:r>
      <w:r>
        <w:rPr>
          <w:color w:val="000000"/>
          <w:sz w:val="28"/>
          <w:szCs w:val="28"/>
        </w:rPr>
        <w:t xml:space="preserve">тей, никогда не потеряет своего </w:t>
      </w:r>
      <w:r w:rsidR="00251BF6" w:rsidRPr="004226CD">
        <w:rPr>
          <w:color w:val="000000"/>
          <w:sz w:val="28"/>
          <w:szCs w:val="28"/>
        </w:rPr>
        <w:t>значения.</w:t>
      </w:r>
      <w:r w:rsidR="00A00B14">
        <w:rPr>
          <w:color w:val="000000"/>
          <w:sz w:val="28"/>
          <w:szCs w:val="28"/>
        </w:rPr>
        <w:t xml:space="preserve">                                                  </w:t>
      </w:r>
      <w:r w:rsidR="00F950B1">
        <w:rPr>
          <w:i/>
          <w:iCs/>
          <w:color w:val="000000"/>
          <w:sz w:val="28"/>
          <w:szCs w:val="28"/>
        </w:rPr>
        <w:t>Цели</w:t>
      </w:r>
      <w:r w:rsidR="00251BF6" w:rsidRPr="004226CD">
        <w:rPr>
          <w:i/>
          <w:iCs/>
          <w:color w:val="000000"/>
          <w:sz w:val="28"/>
          <w:szCs w:val="28"/>
        </w:rPr>
        <w:t>:</w:t>
      </w:r>
      <w:r w:rsidR="00A00B14">
        <w:rPr>
          <w:color w:val="000000"/>
          <w:sz w:val="28"/>
          <w:szCs w:val="28"/>
        </w:rPr>
        <w:t xml:space="preserve">                                                                                                                            </w:t>
      </w:r>
      <w:r>
        <w:rPr>
          <w:color w:val="000000"/>
          <w:sz w:val="28"/>
          <w:szCs w:val="28"/>
        </w:rPr>
        <w:t xml:space="preserve">- помочь детям почувствовать безграничные возможности музыки в отображении внутреннего мира человека и окружающей </w:t>
      </w:r>
      <w:r w:rsidR="00A00B14">
        <w:rPr>
          <w:color w:val="000000"/>
          <w:sz w:val="28"/>
          <w:szCs w:val="28"/>
        </w:rPr>
        <w:t>его жизни;</w:t>
      </w:r>
      <w:r w:rsidR="00F97B6D">
        <w:rPr>
          <w:color w:val="000000"/>
          <w:sz w:val="28"/>
          <w:szCs w:val="28"/>
        </w:rPr>
        <w:t xml:space="preserve">                  </w:t>
      </w:r>
      <w:r w:rsidR="00F97B6D">
        <w:rPr>
          <w:sz w:val="28"/>
          <w:szCs w:val="28"/>
        </w:rPr>
        <w:t xml:space="preserve">- </w:t>
      </w:r>
      <w:r w:rsidR="00F97B6D" w:rsidRPr="007B2249">
        <w:rPr>
          <w:color w:val="333333"/>
          <w:sz w:val="28"/>
        </w:rPr>
        <w:t xml:space="preserve">развивать умения </w:t>
      </w:r>
      <w:r w:rsidR="00F97B6D">
        <w:rPr>
          <w:sz w:val="28"/>
          <w:szCs w:val="28"/>
        </w:rPr>
        <w:t>эмоционально-личностного отношения к</w:t>
      </w:r>
      <w:r w:rsidR="00F97B6D">
        <w:rPr>
          <w:color w:val="333333"/>
          <w:sz w:val="28"/>
        </w:rPr>
        <w:t xml:space="preserve"> содержанию </w:t>
      </w:r>
      <w:r w:rsidR="00F97B6D">
        <w:rPr>
          <w:color w:val="333333"/>
          <w:sz w:val="28"/>
        </w:rPr>
        <w:lastRenderedPageBreak/>
        <w:t>музыкальных</w:t>
      </w:r>
      <w:r w:rsidR="00F97B6D" w:rsidRPr="007B2249">
        <w:rPr>
          <w:color w:val="333333"/>
          <w:sz w:val="28"/>
        </w:rPr>
        <w:t xml:space="preserve"> произведени</w:t>
      </w:r>
      <w:r w:rsidR="00F97B6D">
        <w:rPr>
          <w:color w:val="333333"/>
          <w:sz w:val="28"/>
        </w:rPr>
        <w:t>й;</w:t>
      </w:r>
      <w:r w:rsidR="00F97B6D">
        <w:rPr>
          <w:sz w:val="28"/>
          <w:szCs w:val="28"/>
        </w:rPr>
        <w:t xml:space="preserve">                                                                                                     </w:t>
      </w:r>
      <w:r>
        <w:rPr>
          <w:color w:val="000000"/>
          <w:sz w:val="28"/>
          <w:szCs w:val="28"/>
        </w:rPr>
        <w:t xml:space="preserve">- дать </w:t>
      </w:r>
      <w:r w:rsidR="00F950B1">
        <w:rPr>
          <w:color w:val="000000"/>
          <w:sz w:val="28"/>
          <w:szCs w:val="28"/>
        </w:rPr>
        <w:t>возможность развиться личности гармонично.</w:t>
      </w:r>
      <w:r w:rsidR="00A00B14">
        <w:rPr>
          <w:color w:val="000000"/>
          <w:sz w:val="28"/>
          <w:szCs w:val="28"/>
        </w:rPr>
        <w:t xml:space="preserve">                               </w:t>
      </w:r>
      <w:proofErr w:type="gramStart"/>
      <w:r w:rsidR="00251BF6" w:rsidRPr="004226CD">
        <w:rPr>
          <w:i/>
          <w:iCs/>
          <w:color w:val="000000"/>
          <w:sz w:val="28"/>
          <w:szCs w:val="28"/>
        </w:rPr>
        <w:t>Задачи:</w:t>
      </w:r>
      <w:r w:rsidR="00251BF6" w:rsidRPr="004226CD">
        <w:rPr>
          <w:color w:val="000000"/>
          <w:sz w:val="28"/>
          <w:szCs w:val="28"/>
        </w:rPr>
        <w:t> </w:t>
      </w:r>
      <w:r w:rsidR="00B93E81">
        <w:rPr>
          <w:bCs/>
          <w:color w:val="000000"/>
          <w:sz w:val="28"/>
          <w:szCs w:val="28"/>
        </w:rPr>
        <w:t xml:space="preserve">                                                                                                                                    </w:t>
      </w:r>
      <w:r w:rsidR="00B93E81">
        <w:rPr>
          <w:color w:val="000000"/>
          <w:sz w:val="28"/>
          <w:szCs w:val="28"/>
        </w:rPr>
        <w:t>-  воспитывать любовь к музыке</w:t>
      </w:r>
      <w:r w:rsidR="00251BF6" w:rsidRPr="004226CD">
        <w:rPr>
          <w:color w:val="000000"/>
          <w:sz w:val="28"/>
          <w:szCs w:val="28"/>
        </w:rPr>
        <w:t xml:space="preserve">, </w:t>
      </w:r>
      <w:r w:rsidR="00B93E81">
        <w:rPr>
          <w:sz w:val="28"/>
          <w:szCs w:val="28"/>
        </w:rPr>
        <w:t xml:space="preserve">музыкальную культуру </w:t>
      </w:r>
      <w:r w:rsidR="00251BF6" w:rsidRPr="004226CD">
        <w:rPr>
          <w:sz w:val="28"/>
          <w:szCs w:val="28"/>
        </w:rPr>
        <w:t>обучающихся;</w:t>
      </w:r>
      <w:r w:rsidR="00B93E81">
        <w:rPr>
          <w:bCs/>
          <w:color w:val="000000"/>
          <w:sz w:val="28"/>
          <w:szCs w:val="28"/>
        </w:rPr>
        <w:t xml:space="preserve">                 </w:t>
      </w:r>
      <w:r w:rsidR="00251BF6" w:rsidRPr="004226CD">
        <w:rPr>
          <w:color w:val="000000"/>
          <w:sz w:val="28"/>
          <w:szCs w:val="28"/>
        </w:rPr>
        <w:t>-  познакомить с изобразительными возможностями музыки;</w:t>
      </w:r>
      <w:r w:rsidR="00B93E81">
        <w:rPr>
          <w:bCs/>
          <w:color w:val="000000"/>
          <w:sz w:val="28"/>
          <w:szCs w:val="28"/>
        </w:rPr>
        <w:t xml:space="preserve">                                           </w:t>
      </w:r>
      <w:r w:rsidR="00251BF6" w:rsidRPr="004226CD">
        <w:rPr>
          <w:color w:val="000000"/>
          <w:sz w:val="28"/>
          <w:szCs w:val="28"/>
        </w:rPr>
        <w:t>-  научить передавать в движении характер музыкального произведения;</w:t>
      </w:r>
      <w:r w:rsidR="00B93E81">
        <w:rPr>
          <w:bCs/>
          <w:color w:val="000000"/>
          <w:sz w:val="28"/>
          <w:szCs w:val="28"/>
        </w:rPr>
        <w:t xml:space="preserve">                         </w:t>
      </w:r>
      <w:r w:rsidR="00251BF6" w:rsidRPr="004226CD">
        <w:rPr>
          <w:color w:val="000000"/>
          <w:sz w:val="28"/>
          <w:szCs w:val="28"/>
        </w:rPr>
        <w:t xml:space="preserve">-  </w:t>
      </w:r>
      <w:r w:rsidR="00B93E81">
        <w:rPr>
          <w:color w:val="000000"/>
          <w:sz w:val="28"/>
          <w:szCs w:val="28"/>
        </w:rPr>
        <w:t>формировать слуховое восприятие</w:t>
      </w:r>
      <w:r w:rsidR="00251BF6" w:rsidRPr="004226CD">
        <w:rPr>
          <w:color w:val="000000"/>
          <w:sz w:val="28"/>
          <w:szCs w:val="28"/>
        </w:rPr>
        <w:t>,</w:t>
      </w:r>
      <w:r w:rsidR="00B93E81">
        <w:rPr>
          <w:sz w:val="28"/>
          <w:szCs w:val="28"/>
        </w:rPr>
        <w:t xml:space="preserve"> развивать чувства и эмоции детей, их  воображение</w:t>
      </w:r>
      <w:r w:rsidR="00251BF6" w:rsidRPr="004226CD">
        <w:rPr>
          <w:sz w:val="28"/>
          <w:szCs w:val="28"/>
        </w:rPr>
        <w:t>;</w:t>
      </w:r>
      <w:r w:rsidR="00251BF6" w:rsidRPr="004226CD">
        <w:rPr>
          <w:color w:val="000000"/>
          <w:sz w:val="28"/>
          <w:szCs w:val="28"/>
        </w:rPr>
        <w:tab/>
      </w:r>
      <w:r w:rsidR="00B93E81">
        <w:rPr>
          <w:bCs/>
          <w:color w:val="000000"/>
          <w:sz w:val="28"/>
          <w:szCs w:val="28"/>
        </w:rPr>
        <w:t xml:space="preserve">                                                                                                             </w:t>
      </w:r>
      <w:r w:rsidR="00B93E81">
        <w:rPr>
          <w:sz w:val="28"/>
          <w:szCs w:val="28"/>
        </w:rPr>
        <w:t xml:space="preserve">-  развивать способность </w:t>
      </w:r>
      <w:r w:rsidR="00251BF6" w:rsidRPr="004226CD">
        <w:rPr>
          <w:sz w:val="28"/>
          <w:szCs w:val="28"/>
        </w:rPr>
        <w:t>эмоциона</w:t>
      </w:r>
      <w:r w:rsidR="00B93E81">
        <w:rPr>
          <w:sz w:val="28"/>
          <w:szCs w:val="28"/>
        </w:rPr>
        <w:t>льно – ценностного восприятия и понимания музыкальных произведений</w:t>
      </w:r>
      <w:r w:rsidR="00251BF6" w:rsidRPr="004226CD">
        <w:rPr>
          <w:sz w:val="28"/>
          <w:szCs w:val="28"/>
        </w:rPr>
        <w:t>;</w:t>
      </w:r>
      <w:r w:rsidR="00B93E81">
        <w:rPr>
          <w:bCs/>
          <w:color w:val="000000"/>
          <w:sz w:val="28"/>
          <w:szCs w:val="28"/>
        </w:rPr>
        <w:t xml:space="preserve">                                                                            </w:t>
      </w:r>
      <w:r w:rsidR="00B93E81">
        <w:rPr>
          <w:sz w:val="28"/>
          <w:szCs w:val="28"/>
        </w:rPr>
        <w:t>- способствовать формированию образного мышления и творческой индивидуальности</w:t>
      </w:r>
      <w:r w:rsidR="00251BF6" w:rsidRPr="004226CD">
        <w:rPr>
          <w:sz w:val="28"/>
          <w:szCs w:val="28"/>
        </w:rPr>
        <w:t>;</w:t>
      </w:r>
      <w:r w:rsidR="00B93E81">
        <w:rPr>
          <w:bCs/>
          <w:color w:val="000000"/>
          <w:sz w:val="28"/>
          <w:szCs w:val="28"/>
        </w:rPr>
        <w:t xml:space="preserve">                                                                                                                        </w:t>
      </w:r>
      <w:r w:rsidR="00B93E81">
        <w:rPr>
          <w:sz w:val="28"/>
          <w:szCs w:val="28"/>
        </w:rPr>
        <w:t>- побуждать к творчеству на основе совокупного восприятия художественных и музыкальных образов</w:t>
      </w:r>
      <w:r w:rsidR="00251BF6" w:rsidRPr="004226CD">
        <w:rPr>
          <w:sz w:val="28"/>
          <w:szCs w:val="28"/>
        </w:rPr>
        <w:t>.</w:t>
      </w:r>
      <w:proofErr w:type="gramEnd"/>
      <w:r w:rsidR="00310B6C">
        <w:rPr>
          <w:sz w:val="28"/>
          <w:szCs w:val="28"/>
        </w:rPr>
        <w:t xml:space="preserve">                                                    </w:t>
      </w:r>
      <w:r w:rsidR="00310B6C">
        <w:rPr>
          <w:i/>
          <w:iCs/>
          <w:color w:val="000000"/>
          <w:sz w:val="28"/>
          <w:szCs w:val="28"/>
        </w:rPr>
        <w:t>Принцип</w:t>
      </w:r>
      <w:r w:rsidR="00310B6C" w:rsidRPr="004226CD">
        <w:rPr>
          <w:i/>
          <w:iCs/>
          <w:color w:val="000000"/>
          <w:sz w:val="28"/>
          <w:szCs w:val="28"/>
        </w:rPr>
        <w:t>ы:</w:t>
      </w:r>
      <w:r w:rsidR="00310B6C" w:rsidRPr="004226CD">
        <w:rPr>
          <w:color w:val="000000"/>
          <w:sz w:val="28"/>
          <w:szCs w:val="28"/>
        </w:rPr>
        <w:t> </w:t>
      </w:r>
      <w:r w:rsidR="00310B6C">
        <w:rPr>
          <w:color w:val="000000"/>
          <w:sz w:val="28"/>
          <w:szCs w:val="28"/>
        </w:rPr>
        <w:t xml:space="preserve">                                                                                                                                      </w:t>
      </w:r>
      <w:r w:rsidR="00310B6C" w:rsidRPr="00310B6C">
        <w:rPr>
          <w:sz w:val="28"/>
          <w:szCs w:val="28"/>
        </w:rPr>
        <w:t xml:space="preserve">- от простого к </w:t>
      </w:r>
      <w:proofErr w:type="gramStart"/>
      <w:r w:rsidR="00310B6C" w:rsidRPr="00310B6C">
        <w:rPr>
          <w:sz w:val="28"/>
          <w:szCs w:val="28"/>
        </w:rPr>
        <w:t>сложному</w:t>
      </w:r>
      <w:proofErr w:type="gramEnd"/>
      <w:r w:rsidR="00310B6C" w:rsidRPr="00310B6C">
        <w:rPr>
          <w:sz w:val="28"/>
          <w:szCs w:val="28"/>
        </w:rPr>
        <w:t xml:space="preserve"> с наименьшим </w:t>
      </w:r>
      <w:proofErr w:type="spellStart"/>
      <w:r w:rsidR="00310B6C" w:rsidRPr="00310B6C">
        <w:rPr>
          <w:sz w:val="28"/>
          <w:szCs w:val="28"/>
        </w:rPr>
        <w:t>приращиванием</w:t>
      </w:r>
      <w:proofErr w:type="spellEnd"/>
      <w:r w:rsidR="00310B6C" w:rsidRPr="00310B6C">
        <w:rPr>
          <w:sz w:val="28"/>
          <w:szCs w:val="28"/>
        </w:rPr>
        <w:t xml:space="preserve"> сложности для каждой новой темы;</w:t>
      </w:r>
      <w:r w:rsidR="00310B6C">
        <w:rPr>
          <w:sz w:val="28"/>
          <w:szCs w:val="28"/>
        </w:rPr>
        <w:t xml:space="preserve">                                                                                                              </w:t>
      </w:r>
      <w:r w:rsidR="00310B6C" w:rsidRPr="00310B6C">
        <w:rPr>
          <w:sz w:val="28"/>
          <w:szCs w:val="28"/>
        </w:rPr>
        <w:t>- тематическая преемственность нового материала;</w:t>
      </w:r>
      <w:r w:rsidR="00310B6C">
        <w:rPr>
          <w:sz w:val="28"/>
          <w:szCs w:val="28"/>
        </w:rPr>
        <w:t xml:space="preserve">                                                             </w:t>
      </w:r>
      <w:r w:rsidR="00310B6C" w:rsidRPr="00310B6C">
        <w:rPr>
          <w:sz w:val="28"/>
          <w:szCs w:val="28"/>
        </w:rPr>
        <w:t>- ретроспективность и перспективность преподносимых знаний и навыков.</w:t>
      </w:r>
      <w:r w:rsidR="00310B6C">
        <w:rPr>
          <w:sz w:val="28"/>
          <w:szCs w:val="28"/>
        </w:rPr>
        <w:t xml:space="preserve">    </w:t>
      </w:r>
      <w:r w:rsidR="00A00B14" w:rsidRPr="00D32A1C">
        <w:rPr>
          <w:i/>
          <w:iCs/>
          <w:sz w:val="28"/>
          <w:szCs w:val="28"/>
        </w:rPr>
        <w:t>Метод</w:t>
      </w:r>
      <w:r w:rsidR="00A00B14" w:rsidRPr="00F10ED4">
        <w:rPr>
          <w:i/>
          <w:iCs/>
          <w:sz w:val="28"/>
          <w:szCs w:val="28"/>
        </w:rPr>
        <w:t>ы:</w:t>
      </w:r>
      <w:r w:rsidR="00B93E81">
        <w:rPr>
          <w:bCs/>
          <w:color w:val="000000"/>
          <w:sz w:val="28"/>
          <w:szCs w:val="28"/>
        </w:rPr>
        <w:t xml:space="preserve">                                                                                                                                         </w:t>
      </w:r>
      <w:r w:rsidR="00310B6C">
        <w:rPr>
          <w:sz w:val="28"/>
          <w:szCs w:val="28"/>
        </w:rPr>
        <w:t xml:space="preserve">- </w:t>
      </w:r>
      <w:r w:rsidR="00310B6C">
        <w:rPr>
          <w:sz w:val="28"/>
        </w:rPr>
        <w:t>метод ассоциаций, игровой, словесный (беседа, рассказ);</w:t>
      </w:r>
    </w:p>
    <w:p w:rsidR="00310B6C" w:rsidRDefault="00310B6C" w:rsidP="00310B6C">
      <w:pPr>
        <w:pStyle w:val="a3"/>
        <w:shd w:val="clear" w:color="auto" w:fill="FFFFFF"/>
        <w:spacing w:before="0" w:beforeAutospacing="0" w:after="0" w:afterAutospacing="0"/>
        <w:rPr>
          <w:sz w:val="28"/>
        </w:rPr>
      </w:pPr>
      <w:r>
        <w:rPr>
          <w:color w:val="000000"/>
          <w:sz w:val="28"/>
          <w:szCs w:val="28"/>
        </w:rPr>
        <w:t xml:space="preserve">- </w:t>
      </w:r>
      <w:r w:rsidRPr="009777BC">
        <w:rPr>
          <w:color w:val="000000"/>
          <w:sz w:val="28"/>
          <w:szCs w:val="28"/>
        </w:rPr>
        <w:t>метод размышления о музыке</w:t>
      </w:r>
      <w:r>
        <w:rPr>
          <w:color w:val="000000"/>
          <w:sz w:val="28"/>
          <w:szCs w:val="28"/>
        </w:rPr>
        <w:t>;</w:t>
      </w:r>
      <w:r w:rsidRPr="002F6B9D">
        <w:rPr>
          <w:color w:val="000000"/>
          <w:sz w:val="28"/>
          <w:szCs w:val="28"/>
        </w:rPr>
        <w:t xml:space="preserve"> </w:t>
      </w:r>
      <w:r>
        <w:rPr>
          <w:color w:val="000000"/>
          <w:sz w:val="28"/>
          <w:szCs w:val="28"/>
        </w:rPr>
        <w:t xml:space="preserve">                                                                              - метод проблемно-поисковых ситуаций;                                                                                 </w:t>
      </w:r>
      <w:r w:rsidRPr="002F6B9D">
        <w:rPr>
          <w:color w:val="000000"/>
          <w:sz w:val="28"/>
          <w:szCs w:val="28"/>
        </w:rPr>
        <w:t xml:space="preserve"> </w:t>
      </w:r>
      <w:r>
        <w:rPr>
          <w:color w:val="000000"/>
          <w:sz w:val="28"/>
          <w:szCs w:val="28"/>
        </w:rPr>
        <w:t xml:space="preserve">                                                                                           </w:t>
      </w:r>
    </w:p>
    <w:p w:rsidR="00310B6C" w:rsidRDefault="00310B6C" w:rsidP="00310B6C">
      <w:pPr>
        <w:shd w:val="clear" w:color="auto" w:fill="FFFFFF"/>
        <w:spacing w:after="0" w:line="240" w:lineRule="auto"/>
        <w:rPr>
          <w:rFonts w:ascii="Times New Roman" w:hAnsi="Times New Roman" w:cs="Times New Roman"/>
          <w:sz w:val="28"/>
          <w:szCs w:val="28"/>
        </w:rPr>
      </w:pPr>
      <w:r w:rsidRPr="009112C4">
        <w:rPr>
          <w:rFonts w:ascii="Times New Roman" w:hAnsi="Times New Roman" w:cs="Times New Roman"/>
          <w:sz w:val="28"/>
          <w:szCs w:val="28"/>
        </w:rPr>
        <w:t xml:space="preserve">- метод </w:t>
      </w:r>
      <w:r>
        <w:rPr>
          <w:rFonts w:ascii="Times New Roman" w:hAnsi="Times New Roman" w:cs="Times New Roman"/>
          <w:sz w:val="28"/>
          <w:szCs w:val="28"/>
        </w:rPr>
        <w:t>«</w:t>
      </w:r>
      <w:r w:rsidRPr="009112C4">
        <w:rPr>
          <w:rFonts w:ascii="Times New Roman" w:hAnsi="Times New Roman" w:cs="Times New Roman"/>
          <w:sz w:val="28"/>
          <w:szCs w:val="28"/>
        </w:rPr>
        <w:t>пластической импровизации</w:t>
      </w:r>
      <w:r>
        <w:rPr>
          <w:rFonts w:ascii="Times New Roman" w:hAnsi="Times New Roman" w:cs="Times New Roman"/>
          <w:sz w:val="28"/>
          <w:szCs w:val="28"/>
        </w:rPr>
        <w:t xml:space="preserve">» </w:t>
      </w:r>
      <w:r w:rsidRPr="009112C4">
        <w:rPr>
          <w:rFonts w:ascii="Times New Roman" w:eastAsia="Times New Roman" w:hAnsi="Times New Roman" w:cs="Times New Roman"/>
          <w:sz w:val="28"/>
          <w:szCs w:val="28"/>
        </w:rPr>
        <w:t>- восприятие музыкальной ткани через моторику своего</w:t>
      </w:r>
      <w:r>
        <w:rPr>
          <w:rFonts w:ascii="Times New Roman" w:eastAsia="Times New Roman" w:hAnsi="Times New Roman" w:cs="Times New Roman"/>
          <w:sz w:val="28"/>
          <w:szCs w:val="28"/>
        </w:rPr>
        <w:t xml:space="preserve"> тела (средства - музыка, жест)</w:t>
      </w:r>
      <w:r w:rsidRPr="009112C4">
        <w:rPr>
          <w:rFonts w:ascii="Times New Roman" w:hAnsi="Times New Roman" w:cs="Times New Roman"/>
          <w:sz w:val="28"/>
          <w:szCs w:val="28"/>
        </w:rPr>
        <w:t>;</w:t>
      </w:r>
    </w:p>
    <w:p w:rsidR="00310B6C" w:rsidRPr="00C14F1F" w:rsidRDefault="00310B6C" w:rsidP="00310B6C">
      <w:pPr>
        <w:pStyle w:val="a3"/>
        <w:shd w:val="clear" w:color="auto" w:fill="FFFFFF"/>
        <w:spacing w:before="0" w:beforeAutospacing="0" w:after="0" w:afterAutospacing="0"/>
        <w:rPr>
          <w:sz w:val="28"/>
        </w:rPr>
      </w:pPr>
      <w:proofErr w:type="gramStart"/>
      <w:r>
        <w:rPr>
          <w:color w:val="000000"/>
          <w:sz w:val="28"/>
          <w:szCs w:val="28"/>
        </w:rPr>
        <w:t xml:space="preserve">- метод </w:t>
      </w:r>
      <w:r w:rsidRPr="009777BC">
        <w:rPr>
          <w:color w:val="000000"/>
          <w:sz w:val="28"/>
          <w:szCs w:val="28"/>
        </w:rPr>
        <w:t>интонацио</w:t>
      </w:r>
      <w:r>
        <w:rPr>
          <w:color w:val="000000"/>
          <w:sz w:val="28"/>
          <w:szCs w:val="28"/>
        </w:rPr>
        <w:t>нно-стилевого постижения музыки;</w:t>
      </w:r>
      <w:r w:rsidRPr="00C14F1F">
        <w:rPr>
          <w:color w:val="000000"/>
          <w:sz w:val="28"/>
          <w:szCs w:val="28"/>
        </w:rPr>
        <w:t xml:space="preserve"> </w:t>
      </w:r>
      <w:r>
        <w:rPr>
          <w:color w:val="000000"/>
          <w:sz w:val="28"/>
          <w:szCs w:val="28"/>
        </w:rPr>
        <w:t xml:space="preserve">                                                             - </w:t>
      </w:r>
      <w:r w:rsidRPr="009777BC">
        <w:rPr>
          <w:color w:val="000000"/>
          <w:sz w:val="28"/>
          <w:szCs w:val="28"/>
        </w:rPr>
        <w:t>метод музыкальных обобщений</w:t>
      </w:r>
      <w:r>
        <w:rPr>
          <w:color w:val="000000"/>
          <w:sz w:val="28"/>
          <w:szCs w:val="28"/>
        </w:rPr>
        <w:t>;</w:t>
      </w:r>
      <w:r>
        <w:rPr>
          <w:sz w:val="28"/>
        </w:rPr>
        <w:t xml:space="preserve">                                                                                                 </w:t>
      </w:r>
      <w:r>
        <w:rPr>
          <w:sz w:val="28"/>
          <w:szCs w:val="28"/>
        </w:rPr>
        <w:t>- м</w:t>
      </w:r>
      <w:r w:rsidRPr="009112C4">
        <w:rPr>
          <w:sz w:val="28"/>
          <w:szCs w:val="28"/>
        </w:rPr>
        <w:t>етод «музыкальный театр» (средства – звук, жест, танец, слово, литературный сюжет, стихи)</w:t>
      </w:r>
      <w:r>
        <w:rPr>
          <w:sz w:val="28"/>
          <w:szCs w:val="28"/>
        </w:rPr>
        <w:t xml:space="preserve">;                                                                                                     </w:t>
      </w:r>
      <w:proofErr w:type="gramEnd"/>
    </w:p>
    <w:p w:rsidR="007D5760" w:rsidRDefault="00310B6C" w:rsidP="00310B6C">
      <w:pPr>
        <w:pStyle w:val="a3"/>
        <w:shd w:val="clear" w:color="auto" w:fill="FFFFFF"/>
        <w:spacing w:before="0" w:beforeAutospacing="0" w:after="0" w:afterAutospacing="0" w:line="294" w:lineRule="atLeast"/>
        <w:rPr>
          <w:color w:val="000000"/>
          <w:sz w:val="28"/>
          <w:szCs w:val="28"/>
        </w:rPr>
      </w:pPr>
      <w:proofErr w:type="gramStart"/>
      <w:r>
        <w:rPr>
          <w:sz w:val="28"/>
        </w:rPr>
        <w:t xml:space="preserve">- </w:t>
      </w:r>
      <w:r>
        <w:rPr>
          <w:color w:val="000000"/>
          <w:sz w:val="28"/>
          <w:szCs w:val="28"/>
        </w:rPr>
        <w:t xml:space="preserve">метод </w:t>
      </w:r>
      <w:r w:rsidRPr="009777BC">
        <w:rPr>
          <w:color w:val="000000"/>
          <w:sz w:val="28"/>
          <w:szCs w:val="28"/>
        </w:rPr>
        <w:t>создания художественного контекста, словесный, наглядный, репродуктивный</w:t>
      </w:r>
      <w:r>
        <w:rPr>
          <w:color w:val="000000"/>
          <w:sz w:val="28"/>
          <w:szCs w:val="28"/>
        </w:rPr>
        <w:t xml:space="preserve">;                                                                                                                               </w:t>
      </w:r>
      <w:r w:rsidRPr="00C14F1F">
        <w:rPr>
          <w:color w:val="000000"/>
          <w:sz w:val="28"/>
          <w:szCs w:val="28"/>
        </w:rPr>
        <w:t xml:space="preserve"> </w:t>
      </w:r>
      <w:r>
        <w:rPr>
          <w:color w:val="000000"/>
          <w:sz w:val="28"/>
          <w:szCs w:val="28"/>
        </w:rPr>
        <w:t xml:space="preserve">- метод системного анализа и синтеза, </w:t>
      </w:r>
      <w:r w:rsidRPr="00AD516D">
        <w:rPr>
          <w:color w:val="000000"/>
          <w:sz w:val="28"/>
          <w:szCs w:val="28"/>
        </w:rPr>
        <w:t>обобщения, сравнения, эмоционального воздействия, наглядности</w:t>
      </w:r>
      <w:r>
        <w:rPr>
          <w:color w:val="000000"/>
          <w:sz w:val="28"/>
          <w:szCs w:val="28"/>
        </w:rPr>
        <w:t>;</w:t>
      </w:r>
      <w:proofErr w:type="gramEnd"/>
    </w:p>
    <w:p w:rsidR="007D5760" w:rsidRDefault="00310B6C" w:rsidP="007D5760">
      <w:pPr>
        <w:pStyle w:val="a3"/>
        <w:shd w:val="clear" w:color="auto" w:fill="FFFFFF"/>
        <w:spacing w:before="0" w:beforeAutospacing="0" w:after="0" w:afterAutospacing="0"/>
        <w:rPr>
          <w:sz w:val="28"/>
          <w:szCs w:val="28"/>
        </w:rPr>
      </w:pPr>
      <w:r>
        <w:rPr>
          <w:sz w:val="28"/>
        </w:rPr>
        <w:t xml:space="preserve">  </w:t>
      </w:r>
      <w:r w:rsidR="007D5760">
        <w:rPr>
          <w:i/>
          <w:iCs/>
          <w:sz w:val="28"/>
          <w:szCs w:val="28"/>
        </w:rPr>
        <w:t>Прием</w:t>
      </w:r>
      <w:r w:rsidR="007D5760" w:rsidRPr="00F10ED4">
        <w:rPr>
          <w:i/>
          <w:iCs/>
          <w:sz w:val="28"/>
          <w:szCs w:val="28"/>
        </w:rPr>
        <w:t>ы:</w:t>
      </w:r>
      <w:r w:rsidR="007D5760" w:rsidRPr="00F10ED4">
        <w:rPr>
          <w:sz w:val="28"/>
          <w:szCs w:val="28"/>
        </w:rPr>
        <w:t> </w:t>
      </w:r>
    </w:p>
    <w:p w:rsidR="007D5760" w:rsidRDefault="007D5760" w:rsidP="007D5760">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ролевая игра;                                                                                                                                         -</w:t>
      </w:r>
      <w:r w:rsidR="00AA162A">
        <w:rPr>
          <w:rFonts w:ascii="Times New Roman" w:eastAsia="Times New Roman" w:hAnsi="Times New Roman" w:cs="Times New Roman"/>
          <w:color w:val="000000"/>
          <w:sz w:val="28"/>
          <w:szCs w:val="28"/>
        </w:rPr>
        <w:t xml:space="preserve"> практическая задача;</w:t>
      </w:r>
    </w:p>
    <w:p w:rsidR="00AA162A" w:rsidRDefault="00AA162A" w:rsidP="007D5760">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импровизация.</w:t>
      </w:r>
    </w:p>
    <w:p w:rsidR="00F97B6D" w:rsidRDefault="00F97B6D" w:rsidP="00F97B6D">
      <w:pPr>
        <w:shd w:val="clear" w:color="auto" w:fill="FFFFFF"/>
        <w:spacing w:after="0" w:line="240" w:lineRule="auto"/>
        <w:rPr>
          <w:rFonts w:ascii="Times New Roman" w:eastAsia="Times New Roman" w:hAnsi="Times New Roman" w:cs="Times New Roman"/>
          <w:color w:val="000000"/>
          <w:sz w:val="28"/>
          <w:szCs w:val="28"/>
        </w:rPr>
      </w:pPr>
      <w:r w:rsidRPr="00422706">
        <w:rPr>
          <w:rFonts w:ascii="Times New Roman" w:eastAsia="Times New Roman" w:hAnsi="Times New Roman" w:cs="Times New Roman"/>
          <w:bCs/>
          <w:i/>
          <w:color w:val="000000"/>
          <w:sz w:val="28"/>
          <w:szCs w:val="28"/>
        </w:rPr>
        <w:t>Формы взаимодействия</w:t>
      </w:r>
      <w:r w:rsidRPr="00422706">
        <w:rPr>
          <w:rFonts w:ascii="Times New Roman" w:eastAsia="Times New Roman" w:hAnsi="Times New Roman" w:cs="Times New Roman"/>
          <w:i/>
          <w:color w:val="000000"/>
          <w:sz w:val="28"/>
          <w:szCs w:val="28"/>
        </w:rPr>
        <w:t>:</w:t>
      </w:r>
      <w:r w:rsidRPr="00B53E6D">
        <w:rPr>
          <w:rFonts w:ascii="Times New Roman" w:eastAsia="Times New Roman" w:hAnsi="Times New Roman" w:cs="Times New Roman"/>
          <w:color w:val="000000"/>
          <w:sz w:val="28"/>
          <w:szCs w:val="28"/>
        </w:rPr>
        <w:t xml:space="preserve"> </w:t>
      </w:r>
    </w:p>
    <w:p w:rsidR="00F97B6D" w:rsidRPr="0062595B" w:rsidRDefault="00F97B6D" w:rsidP="00F97B6D">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индивидуальные,                                                                                                     - </w:t>
      </w:r>
      <w:r w:rsidRPr="00B53E6D">
        <w:rPr>
          <w:rFonts w:ascii="Times New Roman" w:eastAsia="Times New Roman" w:hAnsi="Times New Roman" w:cs="Times New Roman"/>
          <w:color w:val="000000"/>
          <w:sz w:val="28"/>
          <w:szCs w:val="28"/>
        </w:rPr>
        <w:t xml:space="preserve">групповые, </w:t>
      </w:r>
      <w:r>
        <w:rPr>
          <w:rFonts w:ascii="Times New Roman" w:eastAsia="Times New Roman" w:hAnsi="Times New Roman" w:cs="Times New Roman"/>
          <w:color w:val="000000"/>
          <w:sz w:val="28"/>
          <w:szCs w:val="28"/>
        </w:rPr>
        <w:t xml:space="preserve">                                                                                                                         - </w:t>
      </w:r>
      <w:r w:rsidRPr="00B53E6D">
        <w:rPr>
          <w:rFonts w:ascii="Times New Roman" w:eastAsia="Times New Roman" w:hAnsi="Times New Roman" w:cs="Times New Roman"/>
          <w:color w:val="000000"/>
          <w:sz w:val="28"/>
          <w:szCs w:val="28"/>
        </w:rPr>
        <w:t>коллективные</w:t>
      </w:r>
      <w:r>
        <w:rPr>
          <w:rFonts w:ascii="Times New Roman" w:eastAsia="Times New Roman" w:hAnsi="Times New Roman" w:cs="Times New Roman"/>
          <w:color w:val="000000"/>
          <w:sz w:val="28"/>
          <w:szCs w:val="28"/>
        </w:rPr>
        <w:t>.</w:t>
      </w:r>
    </w:p>
    <w:p w:rsidR="00F97B6D" w:rsidRDefault="00F97B6D" w:rsidP="00F97B6D">
      <w:pPr>
        <w:shd w:val="clear" w:color="auto" w:fill="FFFFFF"/>
        <w:spacing w:after="0" w:line="240" w:lineRule="auto"/>
        <w:rPr>
          <w:rFonts w:ascii="Times New Roman" w:eastAsia="Times New Roman" w:hAnsi="Times New Roman" w:cs="Times New Roman"/>
          <w:bCs/>
          <w:i/>
          <w:color w:val="000000"/>
          <w:sz w:val="28"/>
          <w:szCs w:val="28"/>
        </w:rPr>
      </w:pPr>
      <w:r w:rsidRPr="002B2912">
        <w:rPr>
          <w:rFonts w:ascii="Times New Roman" w:eastAsia="Times New Roman" w:hAnsi="Times New Roman" w:cs="Times New Roman"/>
          <w:bCs/>
          <w:i/>
          <w:color w:val="000000"/>
          <w:sz w:val="28"/>
          <w:szCs w:val="28"/>
        </w:rPr>
        <w:t>Виды деятельности:</w:t>
      </w:r>
    </w:p>
    <w:p w:rsidR="00F97B6D" w:rsidRDefault="00F97B6D" w:rsidP="00F97B6D">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w:t>
      </w:r>
      <w:r w:rsidRPr="00B53E6D">
        <w:rPr>
          <w:rFonts w:ascii="Times New Roman" w:eastAsia="Times New Roman" w:hAnsi="Times New Roman" w:cs="Times New Roman"/>
          <w:color w:val="000000"/>
          <w:sz w:val="28"/>
          <w:szCs w:val="28"/>
        </w:rPr>
        <w:t xml:space="preserve">лушание, </w:t>
      </w:r>
      <w:r>
        <w:rPr>
          <w:rFonts w:ascii="Times New Roman" w:eastAsia="Times New Roman" w:hAnsi="Times New Roman" w:cs="Times New Roman"/>
          <w:color w:val="000000"/>
          <w:sz w:val="28"/>
          <w:szCs w:val="28"/>
        </w:rPr>
        <w:t xml:space="preserve">                                                                                                                               - </w:t>
      </w:r>
      <w:r w:rsidRPr="00B53E6D">
        <w:rPr>
          <w:rFonts w:ascii="Times New Roman" w:eastAsia="Times New Roman" w:hAnsi="Times New Roman" w:cs="Times New Roman"/>
          <w:color w:val="000000"/>
          <w:sz w:val="28"/>
          <w:szCs w:val="28"/>
        </w:rPr>
        <w:t xml:space="preserve">беседа, </w:t>
      </w:r>
      <w:r>
        <w:rPr>
          <w:rFonts w:ascii="Times New Roman" w:eastAsia="Times New Roman" w:hAnsi="Times New Roman" w:cs="Times New Roman"/>
          <w:color w:val="000000"/>
          <w:sz w:val="28"/>
          <w:szCs w:val="28"/>
        </w:rPr>
        <w:t xml:space="preserve">                                                                                                                                - </w:t>
      </w:r>
      <w:r w:rsidRPr="00B53E6D">
        <w:rPr>
          <w:rFonts w:ascii="Times New Roman" w:eastAsia="Times New Roman" w:hAnsi="Times New Roman" w:cs="Times New Roman"/>
          <w:color w:val="000000"/>
          <w:sz w:val="28"/>
          <w:szCs w:val="28"/>
        </w:rPr>
        <w:t xml:space="preserve">сравнение,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 xml:space="preserve">- анализ,                                                                                                                                            - </w:t>
      </w:r>
      <w:r w:rsidRPr="00B53E6D">
        <w:rPr>
          <w:rFonts w:ascii="Times New Roman" w:eastAsia="Times New Roman" w:hAnsi="Times New Roman" w:cs="Times New Roman"/>
          <w:color w:val="000000"/>
          <w:sz w:val="28"/>
          <w:szCs w:val="28"/>
        </w:rPr>
        <w:t>сопоставление.</w:t>
      </w:r>
    </w:p>
    <w:p w:rsidR="00310B6C" w:rsidRPr="00F97B6D" w:rsidRDefault="00F97B6D" w:rsidP="00F97B6D">
      <w:pPr>
        <w:pStyle w:val="a3"/>
        <w:shd w:val="clear" w:color="auto" w:fill="FFFFFF"/>
        <w:spacing w:before="0" w:beforeAutospacing="0" w:after="150" w:afterAutospacing="0"/>
        <w:rPr>
          <w:sz w:val="28"/>
          <w:szCs w:val="28"/>
        </w:rPr>
      </w:pPr>
      <w:r w:rsidRPr="00F42198">
        <w:rPr>
          <w:bCs/>
          <w:i/>
          <w:sz w:val="28"/>
          <w:szCs w:val="28"/>
        </w:rPr>
        <w:t>Формы педагогического контроля:</w:t>
      </w:r>
      <w:r>
        <w:rPr>
          <w:sz w:val="28"/>
          <w:szCs w:val="28"/>
        </w:rPr>
        <w:t xml:space="preserve">                                                                                         - к</w:t>
      </w:r>
      <w:r w:rsidRPr="00F74C69">
        <w:rPr>
          <w:sz w:val="28"/>
          <w:szCs w:val="28"/>
        </w:rPr>
        <w:t>онтроль участия в беседе</w:t>
      </w:r>
      <w:r>
        <w:rPr>
          <w:sz w:val="28"/>
          <w:szCs w:val="28"/>
        </w:rPr>
        <w:t>,                                                                                                     - к</w:t>
      </w:r>
      <w:r w:rsidRPr="00F74C69">
        <w:rPr>
          <w:sz w:val="28"/>
          <w:szCs w:val="28"/>
        </w:rPr>
        <w:t>онтроль сравнительного анализа</w:t>
      </w:r>
      <w:r>
        <w:rPr>
          <w:sz w:val="28"/>
          <w:szCs w:val="28"/>
        </w:rPr>
        <w:t xml:space="preserve">,                                                                                                - </w:t>
      </w:r>
      <w:r>
        <w:rPr>
          <w:color w:val="000000"/>
          <w:sz w:val="28"/>
          <w:szCs w:val="20"/>
        </w:rPr>
        <w:t>сочетание контроля педагога</w:t>
      </w:r>
      <w:r w:rsidRPr="00BA5F4D">
        <w:rPr>
          <w:color w:val="000000"/>
          <w:sz w:val="28"/>
          <w:szCs w:val="20"/>
        </w:rPr>
        <w:t xml:space="preserve"> и самоконтроля </w:t>
      </w:r>
      <w:proofErr w:type="gramStart"/>
      <w:r w:rsidRPr="00BA5F4D">
        <w:rPr>
          <w:color w:val="000000"/>
          <w:sz w:val="28"/>
          <w:szCs w:val="20"/>
        </w:rPr>
        <w:t>обучающихся</w:t>
      </w:r>
      <w:proofErr w:type="gramEnd"/>
      <w:r w:rsidRPr="00BA5F4D">
        <w:rPr>
          <w:color w:val="000000"/>
          <w:sz w:val="28"/>
          <w:szCs w:val="20"/>
        </w:rPr>
        <w:t>.</w:t>
      </w:r>
      <w:r>
        <w:rPr>
          <w:sz w:val="28"/>
          <w:szCs w:val="28"/>
        </w:rPr>
        <w:t xml:space="preserve">                 </w:t>
      </w:r>
      <w:r w:rsidR="00251BF6" w:rsidRPr="004226CD">
        <w:rPr>
          <w:i/>
          <w:iCs/>
          <w:color w:val="000000"/>
          <w:sz w:val="28"/>
          <w:szCs w:val="28"/>
        </w:rPr>
        <w:t>Результаты:</w:t>
      </w:r>
      <w:r w:rsidR="00B93E81">
        <w:rPr>
          <w:bCs/>
          <w:color w:val="000000"/>
          <w:sz w:val="28"/>
          <w:szCs w:val="28"/>
        </w:rPr>
        <w:t xml:space="preserve">                                                                                                                            </w:t>
      </w:r>
      <w:r w:rsidR="00251BF6" w:rsidRPr="004226CD">
        <w:rPr>
          <w:sz w:val="28"/>
          <w:szCs w:val="28"/>
        </w:rPr>
        <w:t>- творческая мастерская должна выполнять стимулирующую функцию, иметь эмоциональ</w:t>
      </w:r>
      <w:r w:rsidR="00A00B14">
        <w:rPr>
          <w:sz w:val="28"/>
          <w:szCs w:val="28"/>
        </w:rPr>
        <w:t>но-положительную направленность;</w:t>
      </w:r>
      <w:r w:rsidR="00B93E81">
        <w:rPr>
          <w:bCs/>
          <w:color w:val="000000"/>
          <w:sz w:val="28"/>
          <w:szCs w:val="28"/>
        </w:rPr>
        <w:t xml:space="preserve">                                                                </w:t>
      </w:r>
      <w:r w:rsidR="00251BF6" w:rsidRPr="004226CD">
        <w:rPr>
          <w:sz w:val="28"/>
          <w:szCs w:val="28"/>
        </w:rPr>
        <w:t xml:space="preserve">- понимание изученного, самостоятельность суждений, убежденность в </w:t>
      </w:r>
      <w:proofErr w:type="gramStart"/>
      <w:r w:rsidR="00251BF6" w:rsidRPr="004226CD">
        <w:rPr>
          <w:sz w:val="28"/>
          <w:szCs w:val="28"/>
        </w:rPr>
        <w:t>излагаемом</w:t>
      </w:r>
      <w:proofErr w:type="gramEnd"/>
      <w:r w:rsidR="00A00B14">
        <w:rPr>
          <w:sz w:val="28"/>
          <w:szCs w:val="28"/>
        </w:rPr>
        <w:t>;</w:t>
      </w:r>
      <w:r w:rsidR="00B93E81">
        <w:rPr>
          <w:bCs/>
          <w:color w:val="000000"/>
          <w:sz w:val="28"/>
          <w:szCs w:val="28"/>
        </w:rPr>
        <w:t xml:space="preserve">                                                                                                                          </w:t>
      </w:r>
      <w:r w:rsidR="00251BF6" w:rsidRPr="004226CD">
        <w:rPr>
          <w:sz w:val="28"/>
          <w:szCs w:val="28"/>
        </w:rPr>
        <w:t>- действенность знаний, умение применять их с целью решения практических задач.</w:t>
      </w:r>
      <w:r w:rsidR="00310B6C">
        <w:rPr>
          <w:sz w:val="28"/>
        </w:rPr>
        <w:t xml:space="preserve">                                                                                                                    </w:t>
      </w:r>
    </w:p>
    <w:p w:rsidR="00310B6C" w:rsidRPr="00310B6C" w:rsidRDefault="00F97B6D" w:rsidP="00310B6C">
      <w:pPr>
        <w:pStyle w:val="a3"/>
        <w:shd w:val="clear" w:color="auto" w:fill="FFFFFF"/>
        <w:spacing w:before="0" w:beforeAutospacing="0" w:after="0" w:afterAutospacing="0" w:line="294" w:lineRule="atLeast"/>
        <w:rPr>
          <w:sz w:val="28"/>
        </w:rPr>
      </w:pPr>
      <w:r>
        <w:rPr>
          <w:sz w:val="28"/>
          <w:szCs w:val="28"/>
        </w:rPr>
        <w:t xml:space="preserve">Необходимо дать возможность </w:t>
      </w:r>
      <w:proofErr w:type="gramStart"/>
      <w:r>
        <w:rPr>
          <w:sz w:val="28"/>
          <w:szCs w:val="28"/>
        </w:rPr>
        <w:t>обучающимся</w:t>
      </w:r>
      <w:proofErr w:type="gramEnd"/>
      <w:r>
        <w:rPr>
          <w:sz w:val="28"/>
          <w:szCs w:val="28"/>
        </w:rPr>
        <w:t xml:space="preserve"> по</w:t>
      </w:r>
      <w:r w:rsidRPr="00ED3587">
        <w:rPr>
          <w:sz w:val="28"/>
          <w:szCs w:val="28"/>
        </w:rPr>
        <w:t>знакомиться с музыко</w:t>
      </w:r>
      <w:r>
        <w:rPr>
          <w:sz w:val="28"/>
          <w:szCs w:val="28"/>
        </w:rPr>
        <w:t>й не с целью воспитать музыкантов</w:t>
      </w:r>
      <w:r w:rsidRPr="00ED3587">
        <w:rPr>
          <w:sz w:val="28"/>
          <w:szCs w:val="28"/>
        </w:rPr>
        <w:t>, а дать шанс развиться личности гармонично</w:t>
      </w:r>
      <w:r>
        <w:rPr>
          <w:sz w:val="28"/>
          <w:szCs w:val="28"/>
        </w:rPr>
        <w:t xml:space="preserve">…         </w:t>
      </w:r>
    </w:p>
    <w:p w:rsidR="00310B6C" w:rsidRDefault="00310B6C" w:rsidP="00310B6C">
      <w:pPr>
        <w:pStyle w:val="a3"/>
        <w:rPr>
          <w:sz w:val="28"/>
          <w:szCs w:val="28"/>
        </w:rPr>
      </w:pPr>
      <w:r>
        <w:rPr>
          <w:sz w:val="28"/>
          <w:szCs w:val="28"/>
        </w:rPr>
        <w:t xml:space="preserve">                      </w:t>
      </w:r>
    </w:p>
    <w:p w:rsidR="00310B6C" w:rsidRPr="00B93E81" w:rsidRDefault="00310B6C" w:rsidP="00B93E81">
      <w:pPr>
        <w:pStyle w:val="a3"/>
        <w:shd w:val="clear" w:color="auto" w:fill="FFFFFF"/>
        <w:rPr>
          <w:bCs/>
          <w:color w:val="000000"/>
          <w:sz w:val="28"/>
          <w:szCs w:val="28"/>
        </w:rPr>
      </w:pPr>
    </w:p>
    <w:p w:rsidR="00D23BE3" w:rsidRPr="00860A2A" w:rsidRDefault="00D23BE3" w:rsidP="00251BF6">
      <w:pPr>
        <w:pStyle w:val="a3"/>
        <w:rPr>
          <w:sz w:val="28"/>
          <w:szCs w:val="28"/>
        </w:rPr>
      </w:pPr>
    </w:p>
    <w:p w:rsidR="007D5760" w:rsidRDefault="007D5760" w:rsidP="00251BF6">
      <w:pPr>
        <w:rPr>
          <w:rFonts w:ascii="Times New Roman" w:eastAsia="Times New Roman" w:hAnsi="Times New Roman" w:cs="Times New Roman"/>
          <w:sz w:val="28"/>
          <w:szCs w:val="28"/>
          <w:lang w:eastAsia="ru-RU"/>
        </w:rPr>
      </w:pPr>
    </w:p>
    <w:p w:rsidR="00251BF6" w:rsidRPr="004226CD" w:rsidRDefault="00A41252" w:rsidP="00251BF6">
      <w:pPr>
        <w:rPr>
          <w:rFonts w:ascii="Times New Roman" w:hAnsi="Times New Roman" w:cs="Times New Roman"/>
          <w:sz w:val="28"/>
          <w:szCs w:val="28"/>
        </w:rPr>
      </w:pPr>
      <w:r w:rsidRPr="004226CD">
        <w:rPr>
          <w:rFonts w:ascii="Times New Roman" w:hAnsi="Times New Roman" w:cs="Times New Roman"/>
          <w:b/>
          <w:sz w:val="28"/>
          <w:szCs w:val="28"/>
        </w:rPr>
        <w:object w:dxaOrig="9355" w:dyaOrig="11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73.75pt" o:ole="">
            <v:imagedata r:id="rId7" o:title=""/>
          </v:shape>
          <o:OLEObject Type="Embed" ProgID="Word.Document.12" ShapeID="_x0000_i1025" DrawAspect="Content" ObjectID="_1850477882" r:id="rId8"/>
        </w:object>
      </w:r>
    </w:p>
    <w:p w:rsidR="0079778A" w:rsidRDefault="0079778A"/>
    <w:sectPr w:rsidR="0079778A" w:rsidSect="005201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CD5597"/>
    <w:multiLevelType w:val="multilevel"/>
    <w:tmpl w:val="75A0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251BF6"/>
    <w:rsid w:val="00001A31"/>
    <w:rsid w:val="000A19F3"/>
    <w:rsid w:val="000A73D1"/>
    <w:rsid w:val="0013038E"/>
    <w:rsid w:val="001324E4"/>
    <w:rsid w:val="00182D4B"/>
    <w:rsid w:val="001A2692"/>
    <w:rsid w:val="001C7F6D"/>
    <w:rsid w:val="00251BF6"/>
    <w:rsid w:val="00255AEA"/>
    <w:rsid w:val="00310B6C"/>
    <w:rsid w:val="00317C86"/>
    <w:rsid w:val="00343E1D"/>
    <w:rsid w:val="00372F92"/>
    <w:rsid w:val="00373CE9"/>
    <w:rsid w:val="003E4D99"/>
    <w:rsid w:val="00423B9C"/>
    <w:rsid w:val="004457FC"/>
    <w:rsid w:val="00446860"/>
    <w:rsid w:val="00520196"/>
    <w:rsid w:val="0058647A"/>
    <w:rsid w:val="005A5926"/>
    <w:rsid w:val="005C7D1C"/>
    <w:rsid w:val="005D7A75"/>
    <w:rsid w:val="0066722A"/>
    <w:rsid w:val="006B34BF"/>
    <w:rsid w:val="00705D35"/>
    <w:rsid w:val="00743636"/>
    <w:rsid w:val="0079778A"/>
    <w:rsid w:val="007A0A3D"/>
    <w:rsid w:val="007A4FDF"/>
    <w:rsid w:val="007D5760"/>
    <w:rsid w:val="00860A2A"/>
    <w:rsid w:val="00894798"/>
    <w:rsid w:val="008F7071"/>
    <w:rsid w:val="0092459E"/>
    <w:rsid w:val="00947294"/>
    <w:rsid w:val="00950F23"/>
    <w:rsid w:val="009F3DE2"/>
    <w:rsid w:val="00A00B14"/>
    <w:rsid w:val="00A41252"/>
    <w:rsid w:val="00A42AA0"/>
    <w:rsid w:val="00A6046C"/>
    <w:rsid w:val="00A70917"/>
    <w:rsid w:val="00A70C95"/>
    <w:rsid w:val="00A971CA"/>
    <w:rsid w:val="00AA0005"/>
    <w:rsid w:val="00AA162A"/>
    <w:rsid w:val="00AD7D1B"/>
    <w:rsid w:val="00AF323E"/>
    <w:rsid w:val="00B17944"/>
    <w:rsid w:val="00B61870"/>
    <w:rsid w:val="00B93E81"/>
    <w:rsid w:val="00BA78CA"/>
    <w:rsid w:val="00BB7741"/>
    <w:rsid w:val="00C5084A"/>
    <w:rsid w:val="00C62543"/>
    <w:rsid w:val="00C8484A"/>
    <w:rsid w:val="00CC534D"/>
    <w:rsid w:val="00CC774E"/>
    <w:rsid w:val="00D23BE3"/>
    <w:rsid w:val="00D24F8D"/>
    <w:rsid w:val="00D334A9"/>
    <w:rsid w:val="00D34C0C"/>
    <w:rsid w:val="00D74201"/>
    <w:rsid w:val="00DC7259"/>
    <w:rsid w:val="00E278AB"/>
    <w:rsid w:val="00E35AA5"/>
    <w:rsid w:val="00E567CD"/>
    <w:rsid w:val="00F32439"/>
    <w:rsid w:val="00F950B1"/>
    <w:rsid w:val="00F97B6D"/>
    <w:rsid w:val="00FB5B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B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1B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1BF6"/>
    <w:rPr>
      <w:b/>
      <w:bCs/>
    </w:rPr>
  </w:style>
  <w:style w:type="character" w:styleId="a5">
    <w:name w:val="Hyperlink"/>
    <w:basedOn w:val="a0"/>
    <w:uiPriority w:val="99"/>
    <w:semiHidden/>
    <w:unhideWhenUsed/>
    <w:rsid w:val="00251BF6"/>
    <w:rPr>
      <w:color w:val="0000FF"/>
      <w:u w:val="single"/>
    </w:rPr>
  </w:style>
  <w:style w:type="paragraph" w:styleId="a6">
    <w:name w:val="Balloon Text"/>
    <w:basedOn w:val="a"/>
    <w:link w:val="a7"/>
    <w:uiPriority w:val="99"/>
    <w:semiHidden/>
    <w:unhideWhenUsed/>
    <w:rsid w:val="00251BF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51BF6"/>
    <w:rPr>
      <w:rFonts w:ascii="Tahoma" w:hAnsi="Tahoma" w:cs="Tahoma"/>
      <w:sz w:val="16"/>
      <w:szCs w:val="16"/>
    </w:rPr>
  </w:style>
  <w:style w:type="paragraph" w:styleId="3">
    <w:name w:val="Body Text 3"/>
    <w:basedOn w:val="a"/>
    <w:link w:val="30"/>
    <w:uiPriority w:val="99"/>
    <w:rsid w:val="00310B6C"/>
    <w:pPr>
      <w:spacing w:after="0" w:line="360" w:lineRule="auto"/>
      <w:jc w:val="both"/>
    </w:pPr>
    <w:rPr>
      <w:rFonts w:ascii="Times New Roman" w:eastAsia="Times New Roman" w:hAnsi="Times New Roman" w:cs="Times New Roman"/>
      <w:sz w:val="28"/>
      <w:szCs w:val="28"/>
      <w:lang w:eastAsia="ru-RU"/>
    </w:rPr>
  </w:style>
  <w:style w:type="character" w:customStyle="1" w:styleId="30">
    <w:name w:val="Основной текст 3 Знак"/>
    <w:basedOn w:val="a0"/>
    <w:link w:val="3"/>
    <w:uiPriority w:val="99"/>
    <w:rsid w:val="00310B6C"/>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1.doc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usicandi.ru/lesson/metodika/index.php"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3482</Words>
  <Characters>19851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2026-09-09T13:52:00Z</dcterms:created>
  <dcterms:modified xsi:type="dcterms:W3CDTF">2026-09-09T13:52:00Z</dcterms:modified>
</cp:coreProperties>
</file>